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Default="00B50A38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GKI.271.42</w:t>
      </w:r>
      <w:r w:rsidR="005C62C2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Załącznik nr 6 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do SIWZ</w:t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5A33AF" w:rsidRDefault="00FC010B" w:rsidP="00E87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AF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9866C3" w:rsidRPr="005A33AF">
        <w:rPr>
          <w:rFonts w:ascii="Times New Roman" w:hAnsi="Times New Roman" w:cs="Times New Roman"/>
          <w:sz w:val="24"/>
          <w:szCs w:val="24"/>
        </w:rPr>
        <w:t>.</w:t>
      </w:r>
      <w:r w:rsidR="00147119" w:rsidRPr="005A33AF">
        <w:rPr>
          <w:rFonts w:ascii="Times New Roman" w:hAnsi="Times New Roman" w:cs="Times New Roman"/>
          <w:sz w:val="24"/>
          <w:szCs w:val="24"/>
        </w:rPr>
        <w:t xml:space="preserve"> </w:t>
      </w:r>
      <w:r w:rsidR="005A33AF" w:rsidRPr="005A33AF">
        <w:rPr>
          <w:rFonts w:ascii="Times New Roman" w:hAnsi="Times New Roman" w:cs="Times New Roman"/>
          <w:b/>
          <w:sz w:val="24"/>
          <w:szCs w:val="24"/>
        </w:rPr>
        <w:t>„</w:t>
      </w:r>
      <w:r w:rsidR="005A33AF" w:rsidRPr="005A33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Budowa lub przebudowa ogólnodostępnej, niekomercyjnej infrastruktury rekreacyjno-turystycznej w miejscowościach Ptaszkowice, Swędzieniejewice, Pstrokonie, Zapolice, Holendry, Młodawin Dolny, Młodawin Górny, gminy Zapolice” </w:t>
      </w:r>
      <w:r w:rsidRPr="005A33AF">
        <w:rPr>
          <w:rFonts w:ascii="Times New Roman" w:hAnsi="Times New Roman" w:cs="Times New Roman"/>
          <w:sz w:val="24"/>
          <w:szCs w:val="24"/>
        </w:rPr>
        <w:t xml:space="preserve">prowadzonego </w:t>
      </w:r>
      <w:bookmarkStart w:id="0" w:name="__DdeLink__2216_368075039"/>
      <w:r w:rsidRPr="005A33AF">
        <w:rPr>
          <w:rFonts w:ascii="Times New Roman" w:hAnsi="Times New Roman" w:cs="Times New Roman"/>
          <w:sz w:val="24"/>
          <w:szCs w:val="24"/>
        </w:rPr>
        <w:t>przez Gminę Zapolice, znak sprawy</w:t>
      </w:r>
      <w:bookmarkEnd w:id="0"/>
      <w:r w:rsidR="000D01CF" w:rsidRPr="005A33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50A38">
        <w:rPr>
          <w:rFonts w:ascii="Times New Roman" w:hAnsi="Times New Roman" w:cs="Times New Roman"/>
          <w:b/>
          <w:color w:val="000000"/>
          <w:sz w:val="24"/>
          <w:szCs w:val="24"/>
        </w:rPr>
        <w:t>GKI.271.42</w:t>
      </w:r>
      <w:bookmarkStart w:id="1" w:name="_GoBack"/>
      <w:bookmarkEnd w:id="1"/>
      <w:r w:rsidR="005C62C2" w:rsidRPr="005A33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B0478" w:rsidRPr="005A33AF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="000D01CF" w:rsidRPr="005A33AF">
        <w:rPr>
          <w:rFonts w:ascii="Times New Roman" w:hAnsi="Times New Roman" w:cs="Times New Roman"/>
          <w:b/>
          <w:color w:val="000000"/>
          <w:sz w:val="24"/>
          <w:szCs w:val="24"/>
        </w:rPr>
        <w:t>.AZK</w:t>
      </w:r>
      <w:r w:rsidRPr="005A33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A33AF">
        <w:rPr>
          <w:rFonts w:ascii="Times New Roman" w:hAnsi="Times New Roman" w:cs="Times New Roman"/>
          <w:sz w:val="24"/>
          <w:szCs w:val="24"/>
        </w:rPr>
        <w:t>oświadczam, że:</w:t>
      </w:r>
      <w:r w:rsidR="00D131D1" w:rsidRPr="005A33AF">
        <w:rPr>
          <w:rFonts w:ascii="Times New Roman" w:hAnsi="Times New Roman" w:cs="Times New Roman"/>
          <w:sz w:val="24"/>
          <w:szCs w:val="24"/>
        </w:rPr>
        <w:t xml:space="preserve"> </w:t>
      </w:r>
      <w:r w:rsidR="00D131D1" w:rsidRPr="005A33AF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="005A33AF" w:rsidRPr="005A33AF">
        <w:rPr>
          <w:rStyle w:val="txt-new"/>
          <w:rFonts w:ascii="Times New Roman" w:hAnsi="Times New Roman" w:cs="Times New Roman"/>
          <w:sz w:val="24"/>
          <w:szCs w:val="24"/>
        </w:rPr>
        <w:t>(</w:t>
      </w:r>
      <w:r w:rsidR="005A33AF" w:rsidRPr="005A33AF">
        <w:rPr>
          <w:rStyle w:val="txt-new"/>
          <w:rFonts w:ascii="Times New Roman" w:hAnsi="Times New Roman" w:cs="Times New Roman"/>
          <w:i/>
          <w:sz w:val="24"/>
          <w:szCs w:val="24"/>
        </w:rPr>
        <w:t>niepotrzebne skreślić</w:t>
      </w:r>
      <w:r w:rsidR="005A33AF" w:rsidRPr="005A33AF">
        <w:rPr>
          <w:rStyle w:val="txt-new"/>
          <w:rFonts w:ascii="Times New Roman" w:hAnsi="Times New Roman" w:cs="Times New Roman"/>
          <w:sz w:val="24"/>
          <w:szCs w:val="24"/>
        </w:rPr>
        <w:t xml:space="preserve">) </w:t>
      </w:r>
      <w:r w:rsidR="00A95912" w:rsidRPr="005A33AF">
        <w:rPr>
          <w:rFonts w:ascii="Times New Roman" w:hAnsi="Times New Roman" w:cs="Times New Roman"/>
          <w:sz w:val="24"/>
          <w:szCs w:val="24"/>
        </w:rPr>
        <w:t>z </w:t>
      </w:r>
      <w:r w:rsidR="00D131D1" w:rsidRPr="005A33AF">
        <w:rPr>
          <w:rFonts w:ascii="Times New Roman" w:hAnsi="Times New Roman" w:cs="Times New Roman"/>
          <w:sz w:val="24"/>
          <w:szCs w:val="24"/>
        </w:rPr>
        <w:t>opłacaniem podatków i opłat lokaln</w:t>
      </w:r>
      <w:r w:rsidR="00963AEB" w:rsidRPr="005A33AF">
        <w:rPr>
          <w:rFonts w:ascii="Times New Roman" w:hAnsi="Times New Roman" w:cs="Times New Roman"/>
          <w:sz w:val="24"/>
          <w:szCs w:val="24"/>
        </w:rPr>
        <w:t>ych, o których mowa w ustawie z </w:t>
      </w:r>
      <w:r w:rsidR="00A95912" w:rsidRPr="005A33AF">
        <w:rPr>
          <w:rFonts w:ascii="Times New Roman" w:hAnsi="Times New Roman" w:cs="Times New Roman"/>
          <w:sz w:val="24"/>
          <w:szCs w:val="24"/>
        </w:rPr>
        <w:t>dnia 12 stycznia 1991 </w:t>
      </w:r>
      <w:r w:rsidR="00D131D1" w:rsidRPr="005A33AF">
        <w:rPr>
          <w:rFonts w:ascii="Times New Roman" w:hAnsi="Times New Roman" w:cs="Times New Roman"/>
          <w:sz w:val="24"/>
          <w:szCs w:val="24"/>
        </w:rPr>
        <w:t>r. o podatkach i opłatach lokalnych (Dz. U. z 2017 r. poz. 1785).</w:t>
      </w:r>
    </w:p>
    <w:p w:rsidR="00B154DB" w:rsidRPr="00EC4B14" w:rsidRDefault="00B154D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66" w:rsidRDefault="00E70E66" w:rsidP="0038231F">
      <w:pPr>
        <w:spacing w:after="0" w:line="240" w:lineRule="auto"/>
      </w:pPr>
      <w:r>
        <w:separator/>
      </w:r>
    </w:p>
  </w:endnote>
  <w:endnote w:type="continuationSeparator" w:id="0">
    <w:p w:rsidR="00E70E66" w:rsidRDefault="00E70E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66" w:rsidRDefault="00E70E66" w:rsidP="0038231F">
      <w:pPr>
        <w:spacing w:after="0" w:line="240" w:lineRule="auto"/>
      </w:pPr>
      <w:r>
        <w:separator/>
      </w:r>
    </w:p>
  </w:footnote>
  <w:footnote w:type="continuationSeparator" w:id="0">
    <w:p w:rsidR="00E70E66" w:rsidRDefault="00E70E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147119" w:rsidRDefault="000F0446" w:rsidP="00147119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7119"/>
    <w:rsid w:val="001902D2"/>
    <w:rsid w:val="001A2908"/>
    <w:rsid w:val="001A5F7C"/>
    <w:rsid w:val="001C590D"/>
    <w:rsid w:val="001C6945"/>
    <w:rsid w:val="001D455A"/>
    <w:rsid w:val="001F027E"/>
    <w:rsid w:val="00203A40"/>
    <w:rsid w:val="00206716"/>
    <w:rsid w:val="002072E9"/>
    <w:rsid w:val="002168A8"/>
    <w:rsid w:val="002259AD"/>
    <w:rsid w:val="00255142"/>
    <w:rsid w:val="00256CEC"/>
    <w:rsid w:val="0026249B"/>
    <w:rsid w:val="00262D61"/>
    <w:rsid w:val="00290B01"/>
    <w:rsid w:val="002A0D72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75CDC"/>
    <w:rsid w:val="0038231F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14EA"/>
    <w:rsid w:val="004761C6"/>
    <w:rsid w:val="00476E7D"/>
    <w:rsid w:val="00482F6E"/>
    <w:rsid w:val="00484F88"/>
    <w:rsid w:val="004B7AAD"/>
    <w:rsid w:val="004C4854"/>
    <w:rsid w:val="004D7E48"/>
    <w:rsid w:val="004F23F7"/>
    <w:rsid w:val="004F40EF"/>
    <w:rsid w:val="004F542D"/>
    <w:rsid w:val="005022BC"/>
    <w:rsid w:val="00520174"/>
    <w:rsid w:val="005641F0"/>
    <w:rsid w:val="005A33AF"/>
    <w:rsid w:val="005A7E77"/>
    <w:rsid w:val="005C39CA"/>
    <w:rsid w:val="005C62C2"/>
    <w:rsid w:val="005E176A"/>
    <w:rsid w:val="00634311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576C9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AEB"/>
    <w:rsid w:val="00975019"/>
    <w:rsid w:val="00975C49"/>
    <w:rsid w:val="009866C3"/>
    <w:rsid w:val="009C7756"/>
    <w:rsid w:val="009D1586"/>
    <w:rsid w:val="00A15F7E"/>
    <w:rsid w:val="00A166B0"/>
    <w:rsid w:val="00A22DCF"/>
    <w:rsid w:val="00A24C2D"/>
    <w:rsid w:val="00A276E4"/>
    <w:rsid w:val="00A27D17"/>
    <w:rsid w:val="00A3062E"/>
    <w:rsid w:val="00A347DE"/>
    <w:rsid w:val="00A95912"/>
    <w:rsid w:val="00AE6FF2"/>
    <w:rsid w:val="00B0088C"/>
    <w:rsid w:val="00B15219"/>
    <w:rsid w:val="00B154DB"/>
    <w:rsid w:val="00B15FD3"/>
    <w:rsid w:val="00B26381"/>
    <w:rsid w:val="00B26A79"/>
    <w:rsid w:val="00B34079"/>
    <w:rsid w:val="00B50A38"/>
    <w:rsid w:val="00B8005E"/>
    <w:rsid w:val="00B90E42"/>
    <w:rsid w:val="00BB0C3C"/>
    <w:rsid w:val="00BE40F3"/>
    <w:rsid w:val="00C014B5"/>
    <w:rsid w:val="00C06685"/>
    <w:rsid w:val="00C342C6"/>
    <w:rsid w:val="00C4103F"/>
    <w:rsid w:val="00C43B33"/>
    <w:rsid w:val="00C57DEB"/>
    <w:rsid w:val="00C658B8"/>
    <w:rsid w:val="00C81012"/>
    <w:rsid w:val="00CD74A1"/>
    <w:rsid w:val="00CF1C8D"/>
    <w:rsid w:val="00D131D1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0E66"/>
    <w:rsid w:val="00E73190"/>
    <w:rsid w:val="00E73CEB"/>
    <w:rsid w:val="00E874A0"/>
    <w:rsid w:val="00EB7CDE"/>
    <w:rsid w:val="00EC4B14"/>
    <w:rsid w:val="00EC7963"/>
    <w:rsid w:val="00EE1FBF"/>
    <w:rsid w:val="00EF74CA"/>
    <w:rsid w:val="00F04280"/>
    <w:rsid w:val="00F30D31"/>
    <w:rsid w:val="00F365F2"/>
    <w:rsid w:val="00F43919"/>
    <w:rsid w:val="00F67C37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28E2A-57C4-4BAA-BEB0-AD61350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txt-new">
    <w:name w:val="txt-new"/>
    <w:basedOn w:val="Domylnaczcionkaakapitu"/>
    <w:rsid w:val="005A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0382-076D-4C8B-937A-FDF3D90C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6</cp:revision>
  <cp:lastPrinted>2018-11-09T14:17:00Z</cp:lastPrinted>
  <dcterms:created xsi:type="dcterms:W3CDTF">2018-11-06T12:06:00Z</dcterms:created>
  <dcterms:modified xsi:type="dcterms:W3CDTF">2018-12-18T13:19:00Z</dcterms:modified>
</cp:coreProperties>
</file>