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4D7" w:rsidRPr="002C04D7" w:rsidRDefault="002C04D7" w:rsidP="002C04D7">
      <w:pPr>
        <w:spacing w:line="360" w:lineRule="auto"/>
        <w:rPr>
          <w:rFonts w:ascii="Times New Roman" w:hAnsi="Times New Roman"/>
          <w:b/>
        </w:rPr>
      </w:pPr>
      <w:r w:rsidRPr="002C04D7">
        <w:rPr>
          <w:rFonts w:ascii="Times New Roman" w:hAnsi="Times New Roman"/>
          <w:b/>
        </w:rPr>
        <w:t>GKI.271.10.2020.AZK</w:t>
      </w:r>
    </w:p>
    <w:p w:rsidR="00F23845" w:rsidRPr="00C12A8F" w:rsidRDefault="00F23845" w:rsidP="00F23845">
      <w:pPr>
        <w:spacing w:after="0" w:line="360" w:lineRule="auto"/>
        <w:jc w:val="center"/>
        <w:rPr>
          <w:rFonts w:ascii="Times New Roman" w:hAnsi="Times New Roman"/>
          <w:b/>
        </w:rPr>
      </w:pPr>
      <w:r w:rsidRPr="00C12A8F">
        <w:rPr>
          <w:rFonts w:ascii="Times New Roman" w:hAnsi="Times New Roman"/>
          <w:b/>
        </w:rPr>
        <w:t>UMOWA - wzór</w:t>
      </w:r>
    </w:p>
    <w:p w:rsidR="00F23845" w:rsidRPr="00C12A8F" w:rsidRDefault="002C04D7" w:rsidP="00F23845">
      <w:pPr>
        <w:spacing w:after="0" w:line="360" w:lineRule="auto"/>
        <w:jc w:val="center"/>
        <w:rPr>
          <w:rFonts w:ascii="Times New Roman" w:hAnsi="Times New Roman"/>
          <w:b/>
          <w:bCs/>
        </w:rPr>
      </w:pPr>
      <w:r w:rsidRPr="00C12A8F">
        <w:rPr>
          <w:rFonts w:ascii="Times New Roman" w:hAnsi="Times New Roman"/>
        </w:rPr>
        <w:t>Zawarta</w:t>
      </w:r>
      <w:r w:rsidR="00F23845" w:rsidRPr="00C12A8F">
        <w:rPr>
          <w:rFonts w:ascii="Times New Roman" w:hAnsi="Times New Roman"/>
        </w:rPr>
        <w:t xml:space="preserve"> w </w:t>
      </w:r>
      <w:r w:rsidRPr="00C12A8F">
        <w:rPr>
          <w:rFonts w:ascii="Times New Roman" w:hAnsi="Times New Roman"/>
        </w:rPr>
        <w:t xml:space="preserve">dniu..................... </w:t>
      </w:r>
      <w:r w:rsidR="00F23845" w:rsidRPr="00C12A8F">
        <w:rPr>
          <w:rFonts w:ascii="Times New Roman" w:hAnsi="Times New Roman"/>
        </w:rPr>
        <w:t>w Zapolicach pomiędzy:</w:t>
      </w:r>
    </w:p>
    <w:p w:rsidR="00171821" w:rsidRPr="0047032B" w:rsidRDefault="00171821" w:rsidP="001718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b/>
        </w:rPr>
      </w:pPr>
      <w:r w:rsidRPr="0047032B">
        <w:rPr>
          <w:rFonts w:ascii="Times New Roman" w:hAnsi="Times New Roman"/>
          <w:b/>
        </w:rPr>
        <w:t>GMINĄ ZAPOLICE</w:t>
      </w:r>
    </w:p>
    <w:p w:rsidR="00171821" w:rsidRPr="0047032B" w:rsidRDefault="00171821" w:rsidP="001718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rPr>
      </w:pPr>
      <w:r w:rsidRPr="0047032B">
        <w:rPr>
          <w:rFonts w:ascii="Times New Roman" w:hAnsi="Times New Roman"/>
        </w:rPr>
        <w:t xml:space="preserve">z siedzibą ul. Plac Strażacki 5, 98-161 Zapolice, NIP 829-17-08-296, REGON 730934482, reprezentowaną przez Pana Witolda Oleszczyka - Wójta Gminy Zapolice, zwaną w treści umowy </w:t>
      </w:r>
      <w:r w:rsidRPr="0047032B">
        <w:rPr>
          <w:rFonts w:ascii="Times New Roman" w:hAnsi="Times New Roman"/>
          <w:b/>
        </w:rPr>
        <w:t>„Zamawiającym”</w:t>
      </w:r>
    </w:p>
    <w:p w:rsidR="00171821" w:rsidRPr="0047032B" w:rsidRDefault="00171821" w:rsidP="001718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b/>
        </w:rPr>
      </w:pPr>
      <w:r w:rsidRPr="0047032B">
        <w:rPr>
          <w:rFonts w:ascii="Times New Roman" w:hAnsi="Times New Roman"/>
        </w:rPr>
        <w:t xml:space="preserve">a  </w:t>
      </w:r>
    </w:p>
    <w:p w:rsidR="00171821" w:rsidRPr="0047032B" w:rsidRDefault="00171821" w:rsidP="001718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b/>
        </w:rPr>
      </w:pPr>
      <w:r w:rsidRPr="0047032B">
        <w:rPr>
          <w:rFonts w:ascii="Times New Roman" w:hAnsi="Times New Roman"/>
          <w:b/>
        </w:rPr>
        <w:t>………………………………………………………………….</w:t>
      </w:r>
    </w:p>
    <w:p w:rsidR="00171821" w:rsidRPr="0047032B" w:rsidRDefault="00171821" w:rsidP="00171821">
      <w:pPr>
        <w:spacing w:after="0" w:line="360" w:lineRule="auto"/>
        <w:jc w:val="both"/>
        <w:rPr>
          <w:rFonts w:ascii="Times New Roman" w:hAnsi="Times New Roman"/>
        </w:rPr>
      </w:pPr>
      <w:r w:rsidRPr="0047032B">
        <w:rPr>
          <w:rFonts w:ascii="Times New Roman" w:hAnsi="Times New Roman"/>
        </w:rPr>
        <w:t>z siedzibą ………………………….., wpisaną/wpisanym do Krajowego Rejestru Sądowego (lub odpowiednio do innego rejestru lub ewidencji) pod numerem: …………….   NIP …..… REGON……………., reprezentowanym/reprezentowaną (na podstawie odpisu z KRS / pełnomocnictwa innego dokumentu, z którego wynika umocowanie do reprezentowania - stanowiącego załącznik do niniejszej umowy)  przez  ……………… (imię, nazwisko i pełniona funkcja reprezentanta Wykonawcy), zwanym/zwaną w treści umowy „</w:t>
      </w:r>
      <w:r w:rsidRPr="0047032B">
        <w:rPr>
          <w:rFonts w:ascii="Times New Roman" w:hAnsi="Times New Roman"/>
          <w:b/>
        </w:rPr>
        <w:t>Wykonawcą</w:t>
      </w:r>
      <w:r w:rsidRPr="0047032B">
        <w:rPr>
          <w:rFonts w:ascii="Times New Roman" w:hAnsi="Times New Roman"/>
        </w:rPr>
        <w:t>”,</w:t>
      </w:r>
    </w:p>
    <w:p w:rsidR="00171821" w:rsidRPr="0047032B" w:rsidRDefault="00171821" w:rsidP="00171821">
      <w:pPr>
        <w:spacing w:after="0" w:line="360" w:lineRule="auto"/>
        <w:jc w:val="both"/>
        <w:rPr>
          <w:rFonts w:ascii="Times New Roman" w:hAnsi="Times New Roman"/>
        </w:rPr>
      </w:pPr>
      <w:r w:rsidRPr="0047032B">
        <w:rPr>
          <w:rFonts w:ascii="Times New Roman" w:hAnsi="Times New Roman"/>
        </w:rPr>
        <w:t>łącznie zwanymi „</w:t>
      </w:r>
      <w:r w:rsidRPr="0047032B">
        <w:rPr>
          <w:rFonts w:ascii="Times New Roman" w:hAnsi="Times New Roman"/>
          <w:b/>
        </w:rPr>
        <w:t>Stronami</w:t>
      </w:r>
      <w:r w:rsidRPr="0047032B">
        <w:rPr>
          <w:rFonts w:ascii="Times New Roman" w:hAnsi="Times New Roman"/>
        </w:rPr>
        <w:t>”, a odrębnie „</w:t>
      </w:r>
      <w:r w:rsidRPr="0047032B">
        <w:rPr>
          <w:rFonts w:ascii="Times New Roman" w:hAnsi="Times New Roman"/>
          <w:b/>
        </w:rPr>
        <w:t>Stroną</w:t>
      </w:r>
      <w:r w:rsidRPr="0047032B">
        <w:rPr>
          <w:rFonts w:ascii="Times New Roman" w:hAnsi="Times New Roman"/>
        </w:rPr>
        <w:t>”.</w:t>
      </w:r>
    </w:p>
    <w:p w:rsidR="00171821" w:rsidRDefault="00171821" w:rsidP="00F23845">
      <w:pPr>
        <w:pStyle w:val="Nagwek1"/>
        <w:rPr>
          <w:sz w:val="22"/>
          <w:szCs w:val="22"/>
        </w:rPr>
      </w:pPr>
    </w:p>
    <w:p w:rsidR="00F23845" w:rsidRPr="00C12A8F" w:rsidRDefault="00F23845" w:rsidP="00F23845">
      <w:pPr>
        <w:pStyle w:val="Nagwek1"/>
        <w:rPr>
          <w:sz w:val="22"/>
          <w:szCs w:val="22"/>
        </w:rPr>
      </w:pPr>
      <w:r w:rsidRPr="00C12A8F">
        <w:rPr>
          <w:sz w:val="22"/>
          <w:szCs w:val="22"/>
        </w:rPr>
        <w:t>§ 1.</w:t>
      </w:r>
    </w:p>
    <w:p w:rsidR="00F23845" w:rsidRPr="00C12A8F" w:rsidRDefault="00F23845" w:rsidP="00F23845">
      <w:pPr>
        <w:pStyle w:val="Nagwek1"/>
        <w:rPr>
          <w:sz w:val="22"/>
          <w:szCs w:val="22"/>
        </w:rPr>
      </w:pPr>
      <w:r w:rsidRPr="00C12A8F">
        <w:rPr>
          <w:sz w:val="22"/>
          <w:szCs w:val="22"/>
        </w:rPr>
        <w:t>Postanowienia ogólne.</w:t>
      </w:r>
    </w:p>
    <w:p w:rsidR="00F23845" w:rsidRPr="00C12A8F" w:rsidRDefault="00F23845" w:rsidP="00F23845">
      <w:pPr>
        <w:pStyle w:val="Akapitzlist"/>
        <w:numPr>
          <w:ilvl w:val="0"/>
          <w:numId w:val="3"/>
        </w:numPr>
        <w:tabs>
          <w:tab w:val="left" w:pos="426"/>
        </w:tabs>
        <w:spacing w:after="0" w:line="360" w:lineRule="auto"/>
        <w:ind w:hanging="1080"/>
        <w:jc w:val="both"/>
        <w:rPr>
          <w:rFonts w:ascii="Times New Roman" w:hAnsi="Times New Roman" w:cs="Times New Roman"/>
        </w:rPr>
      </w:pPr>
      <w:r w:rsidRPr="00C12A8F">
        <w:rPr>
          <w:rFonts w:ascii="Times New Roman" w:hAnsi="Times New Roman" w:cs="Times New Roman"/>
        </w:rPr>
        <w:t>Użyte w umowie skróty i definicje oznaczają:</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BIOZ – Bezpieczeństwo i ochrona zdrowia, zgodnie z Rozporządzeniem Ministra Infrastruktury z dnia 23 czerwca 2003 r. w sprawie informacji dotyczącej bezpieczeństwa i ochrony zdrowia oraz planu bezpieczeństwa i ochrony zdrowia (Dz. U. z 2003 r. Nr 120, poz. 1126).</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KC –</w:t>
      </w:r>
      <w:r w:rsidRPr="00C12A8F">
        <w:rPr>
          <w:rFonts w:ascii="Times New Roman" w:hAnsi="Times New Roman" w:cs="Times New Roman"/>
          <w:color w:val="000000"/>
        </w:rPr>
        <w:t>Ustawa z dnia 23 kwietnia 1964 r. Kodeks cywilny (t.</w:t>
      </w:r>
      <w:r w:rsidR="00BB7F72">
        <w:rPr>
          <w:rFonts w:ascii="Times New Roman" w:hAnsi="Times New Roman" w:cs="Times New Roman"/>
          <w:color w:val="000000"/>
        </w:rPr>
        <w:t xml:space="preserve"> </w:t>
      </w:r>
      <w:r w:rsidRPr="00C12A8F">
        <w:rPr>
          <w:rFonts w:ascii="Times New Roman" w:hAnsi="Times New Roman" w:cs="Times New Roman"/>
          <w:color w:val="000000"/>
        </w:rPr>
        <w:t>j. Dz. U. z 2019 r. poz. 1145 z późn. zm.).</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color w:val="000000"/>
        </w:rPr>
        <w:t>Prawo Budowlane – ustawa z dnia 7 lipca 1994 r. Prawo budowlane (t.</w:t>
      </w:r>
      <w:r w:rsidR="00BB7F72">
        <w:rPr>
          <w:rFonts w:ascii="Times New Roman" w:hAnsi="Times New Roman" w:cs="Times New Roman"/>
          <w:color w:val="000000"/>
        </w:rPr>
        <w:t xml:space="preserve"> </w:t>
      </w:r>
      <w:r w:rsidRPr="00C12A8F">
        <w:rPr>
          <w:rFonts w:ascii="Times New Roman" w:hAnsi="Times New Roman" w:cs="Times New Roman"/>
          <w:color w:val="000000"/>
        </w:rPr>
        <w:t>j. Dz. U. z 2019 r. poz. 1186 z późn. zm.).</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Cena ofertowa brutto</w:t>
      </w:r>
      <w:r w:rsidRPr="00C12A8F">
        <w:rPr>
          <w:rFonts w:ascii="Times New Roman" w:hAnsi="Times New Roman" w:cs="Times New Roman"/>
          <w:b/>
        </w:rPr>
        <w:t xml:space="preserve"> – </w:t>
      </w:r>
      <w:r w:rsidRPr="00C12A8F">
        <w:rPr>
          <w:rFonts w:ascii="Times New Roman" w:hAnsi="Times New Roman" w:cs="Times New Roman"/>
        </w:rPr>
        <w:t>cena całkowita z uwzględnieniem podatków, opłat i innych obciążeń publicznoprawnych, zawarta w ofercie Wykonawcy za wykonanie przedmiotu umowy.</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 xml:space="preserve">Dokumentacja powykonawcza – dokumentacja budowy z naniesionymi zmianami dokonanymi w toku wykonywania robót. W jej skład </w:t>
      </w:r>
      <w:r w:rsidR="002C04D7" w:rsidRPr="00C12A8F">
        <w:rPr>
          <w:rFonts w:ascii="Times New Roman" w:hAnsi="Times New Roman" w:cs="Times New Roman"/>
        </w:rPr>
        <w:t>wchodzą, co</w:t>
      </w:r>
      <w:r w:rsidRPr="00C12A8F">
        <w:rPr>
          <w:rFonts w:ascii="Times New Roman" w:hAnsi="Times New Roman" w:cs="Times New Roman"/>
        </w:rPr>
        <w:t xml:space="preserve"> najmniej następujące dokumenty: oświadczenie kierownika budowy/robót o zgodności wykonania obiektu z projektem i doprowadzeniu do należytego stanu i porządku terenu budowy, dokumentacja powykonawcza obiektu wraz z naniesionymi zmianami dokonanymi w trakcie budowy, potwierdzonymi przez kierownika budowy i projektanta, protokoły odbiorów technicznych, atesty, gwarancje i świadectwa pochodzenia wbudowanych materiałów i urządzeń potwierdzone przez producenta/dostawcę, kosztorys powykonawczy, dziennik budowy, </w:t>
      </w:r>
      <w:r w:rsidR="00171821">
        <w:rPr>
          <w:rFonts w:ascii="Times New Roman" w:hAnsi="Times New Roman" w:cs="Times New Roman"/>
        </w:rPr>
        <w:t xml:space="preserve">inwentaryzacja geodezyjna powykonawcza. </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lastRenderedPageBreak/>
        <w:t xml:space="preserve">Dokumentacja projektowa – zbiór dokumentów służących do opisu i </w:t>
      </w:r>
      <w:r w:rsidR="002C04D7" w:rsidRPr="00C12A8F">
        <w:rPr>
          <w:rFonts w:ascii="Times New Roman" w:hAnsi="Times New Roman" w:cs="Times New Roman"/>
        </w:rPr>
        <w:t>realizacji przedmiotu</w:t>
      </w:r>
      <w:r w:rsidRPr="00C12A8F">
        <w:rPr>
          <w:rFonts w:ascii="Times New Roman" w:hAnsi="Times New Roman" w:cs="Times New Roman"/>
        </w:rPr>
        <w:t xml:space="preserve"> umowy, obejmujący w szczególności: projekty budowlane, specyfikacje techniczne odbioru i wykonania robót budowlanych, obmiary robót, informacje dotyczące bezpieczeństwa i ochrony zdrowia.</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 xml:space="preserve">Dziennik budowy – urzędowy dokument w rozumieniu Prawa Budowlanego oraz aktów wykonawczych do tej ustawy, przeznaczony do rejestracji w formie wpisów przebiegu </w:t>
      </w:r>
      <w:r w:rsidR="002C04D7" w:rsidRPr="00C12A8F">
        <w:rPr>
          <w:rFonts w:ascii="Times New Roman" w:hAnsi="Times New Roman" w:cs="Times New Roman"/>
        </w:rPr>
        <w:t>części lub</w:t>
      </w:r>
      <w:r w:rsidRPr="00C12A8F">
        <w:rPr>
          <w:rFonts w:ascii="Times New Roman" w:hAnsi="Times New Roman" w:cs="Times New Roman"/>
        </w:rPr>
        <w:t xml:space="preserve"> </w:t>
      </w:r>
      <w:r w:rsidR="002C04D7" w:rsidRPr="00C12A8F">
        <w:rPr>
          <w:rFonts w:ascii="Times New Roman" w:hAnsi="Times New Roman" w:cs="Times New Roman"/>
        </w:rPr>
        <w:t>całości robót</w:t>
      </w:r>
      <w:r w:rsidRPr="00C12A8F">
        <w:rPr>
          <w:rFonts w:ascii="Times New Roman" w:hAnsi="Times New Roman" w:cs="Times New Roman"/>
        </w:rPr>
        <w:t xml:space="preserve"> budowlanych, stanowiących przedmiot umowy oraz wszelkich innych zdarzeń i okoliczności, zachodzących w toku ich wykonywania i mających znaczenie przy ocenie technicznej prawidłowości realizacji przedmiotu umowy.</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Kierownik budowy – osoba fizyczna, posiadająca odpowiednie kwalifikacje do kierowania budową</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 xml:space="preserve">Koszt - </w:t>
      </w:r>
      <w:r w:rsidRPr="00C12A8F">
        <w:rPr>
          <w:rFonts w:ascii="Times New Roman" w:hAnsi="Times New Roman" w:cs="Times New Roman"/>
          <w:snapToGrid w:val="0"/>
        </w:rPr>
        <w:t xml:space="preserve">wszelkie uzasadnione i udokumentowane wydatki poniesione przez Wykonawcę w związku z realizacją robót stanowiących przedmiot umowy. </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 xml:space="preserve">Materiały – surowce i inne wyroby budowlane, które mają być wykorzystane przy wykonywaniu robót, w standardzie określonym w dokumentacji projektowej, a w przypadku braku stosownych </w:t>
      </w:r>
      <w:r w:rsidR="002C04D7" w:rsidRPr="00C12A8F">
        <w:rPr>
          <w:rFonts w:ascii="Times New Roman" w:hAnsi="Times New Roman" w:cs="Times New Roman"/>
        </w:rPr>
        <w:t>wytycznych, co</w:t>
      </w:r>
      <w:r w:rsidRPr="00C12A8F">
        <w:rPr>
          <w:rFonts w:ascii="Times New Roman" w:hAnsi="Times New Roman" w:cs="Times New Roman"/>
        </w:rPr>
        <w:t xml:space="preserve"> do standardu, zgodnym z przeznaczeniem i rodzajem robót, do których wykonania mają zostać zastosowane.</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Nadzór autorski - zespół czynności polegających na stwierdzaniu w toku wykonywania robót budowlanych zgodności realizacji z dokumentacją projektową oraz uzgadnianiu możliwości wprowadzania rozwiązań zamiennych w stosunku do przewidzianych w projekcie budowlanym.</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 xml:space="preserve">Oferta - pisemne oświadczenie złożone przez Wykonawcę w przedmiocie wykonania robót budowlanych stanowiących przedmiot umowy, zgodnie z postanowieniami zapytania ofertowego, </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 xml:space="preserve">Protokół konieczności – dokument określający zakres rzeczowo-finansowy zmian w zakresie robót budowlanych dokonywanych w </w:t>
      </w:r>
      <w:r w:rsidR="002C04D7" w:rsidRPr="00C12A8F">
        <w:rPr>
          <w:rFonts w:ascii="Times New Roman" w:hAnsi="Times New Roman" w:cs="Times New Roman"/>
        </w:rPr>
        <w:t>celu prawidłowej</w:t>
      </w:r>
      <w:r w:rsidRPr="00C12A8F">
        <w:rPr>
          <w:rFonts w:ascii="Times New Roman" w:hAnsi="Times New Roman" w:cs="Times New Roman"/>
        </w:rPr>
        <w:t xml:space="preserve"> realizacji przedmiotu umowy, sporządzany w przypadku wystąpienia robót dodatkowych, zamiennych lub potrzeby zaniechania wykonania niektórych robót, w celu prawidłowej realizacji przedmiotu umowy.</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Protokół odbioru usunięcia wad – dokument potwierdzający odbiór robót w zakresie wykonania usunięcia przez Wykonawcę wad powstałych w okresie gwarancji lub rękojmi za wady w robotach budowlanych zrealizowanych na podstawie umowy.</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Protokół odbioru końcowego robót - dokument potwierdzający odbiór wykonania przez Wykonawcę całości robót budowlanych będących przedmiotem umowy;</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Protokół odbioru ostatecznego robót – dokument potwierdzający odbiór robót po usunięciu przez Wykonawcę wszystkich wad ujawnionych w robotach budowlanych zrealizowanych na podstawie umowy w okresie rękojmi/</w:t>
      </w:r>
      <w:r w:rsidR="002C04D7" w:rsidRPr="00C12A8F">
        <w:rPr>
          <w:rFonts w:ascii="Times New Roman" w:hAnsi="Times New Roman" w:cs="Times New Roman"/>
        </w:rPr>
        <w:t>gwarancji, jakości</w:t>
      </w:r>
      <w:r w:rsidRPr="00C12A8F">
        <w:rPr>
          <w:rFonts w:ascii="Times New Roman" w:hAnsi="Times New Roman" w:cs="Times New Roman"/>
        </w:rPr>
        <w:t xml:space="preserve"> lub po stwierdzeniu braku wystąpienia wad.</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 xml:space="preserve">Siła wyższa (vis maior) – wydarzenie lub okoliczność o charakterze nadzwyczajnym, na którą Wykonawca ani Zamawiający nie mają wpływu; </w:t>
      </w:r>
      <w:r w:rsidR="002C04D7" w:rsidRPr="00C12A8F">
        <w:rPr>
          <w:rFonts w:ascii="Times New Roman" w:hAnsi="Times New Roman" w:cs="Times New Roman"/>
        </w:rPr>
        <w:t>wystąpieniu, której</w:t>
      </w:r>
      <w:r w:rsidRPr="00C12A8F">
        <w:rPr>
          <w:rFonts w:ascii="Times New Roman" w:hAnsi="Times New Roman" w:cs="Times New Roman"/>
        </w:rPr>
        <w:t xml:space="preserve"> Wykonawca ani Zamawiający, działając racjonalnie, nie mogli zapobiec przed zawarciem umowy, której w przypadku jej wystąpienia, Wykonawca ani Zamawiający, działając racjonalnie i z należytą starannością nie mogli </w:t>
      </w:r>
      <w:r w:rsidRPr="00C12A8F">
        <w:rPr>
          <w:rFonts w:ascii="Times New Roman" w:hAnsi="Times New Roman" w:cs="Times New Roman"/>
        </w:rPr>
        <w:lastRenderedPageBreak/>
        <w:t>uniknąć lub jej przezwyciężyć, oraz która nie może być zasadniczo przypisana Wykonawcy ani Zamawiającemu.</w:t>
      </w:r>
    </w:p>
    <w:p w:rsidR="00F23845" w:rsidRPr="00714629"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714629">
        <w:rPr>
          <w:rFonts w:ascii="Times New Roman" w:hAnsi="Times New Roman" w:cs="Times New Roman"/>
        </w:rPr>
        <w:t>Specyfikacja techniczna wykonania i odbioru robót budowlanych (STWiORB</w:t>
      </w:r>
      <w:r w:rsidR="002C04D7" w:rsidRPr="00714629">
        <w:rPr>
          <w:rFonts w:ascii="Times New Roman" w:hAnsi="Times New Roman" w:cs="Times New Roman"/>
        </w:rPr>
        <w:t>) – dokument</w:t>
      </w:r>
      <w:r w:rsidRPr="00714629">
        <w:rPr>
          <w:rFonts w:ascii="Times New Roman" w:hAnsi="Times New Roman" w:cs="Times New Roman"/>
        </w:rPr>
        <w:t xml:space="preserve"> przekazywany Wykonawcy przez Zamawiającego w celu realizacji umowy, zawierający zbiory wytycznych i wymagań określających warunki i sposoby wykonywania, kontroli i odbioru robót budowlanych, określonych w dokumentacji projektowej.</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Sprzęt – urządzenia, maszyny, środki transportowe i inne narzędzia potrzebne do zgodnego z umową wykonania robót budowlanych oraz usunięcia wad, będące w dyspozycji Wykonawcy;</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Teren budowy - obszar, na którym prowadzone są roboty budowlane stanowiące przedmiot umowy wraz z przestrzenią zajmowaną przez urządzenia zaplecza budowy.</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 xml:space="preserve">Termin zakończenia robót budowlanych- termin określony w umowie, do </w:t>
      </w:r>
      <w:r w:rsidR="002C04D7" w:rsidRPr="00C12A8F">
        <w:rPr>
          <w:rFonts w:ascii="Times New Roman" w:hAnsi="Times New Roman" w:cs="Times New Roman"/>
        </w:rPr>
        <w:t>upływu, którego</w:t>
      </w:r>
      <w:r w:rsidRPr="00C12A8F">
        <w:rPr>
          <w:rFonts w:ascii="Times New Roman" w:hAnsi="Times New Roman" w:cs="Times New Roman"/>
        </w:rPr>
        <w:t xml:space="preserve"> Wykonawca zobowiązany jest zakończyć wszystkie roboty budowlane objęte umową.</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Ustawa o wyrobach budowlanych - ustawa z dnia 16 kwietnia 2004 r. o wyrobach budowlanych (</w:t>
      </w:r>
      <w:r w:rsidR="002C04D7" w:rsidRPr="00C12A8F">
        <w:rPr>
          <w:rFonts w:ascii="Times New Roman" w:hAnsi="Times New Roman" w:cs="Times New Roman"/>
        </w:rPr>
        <w:t>tj.</w:t>
      </w:r>
      <w:r w:rsidRPr="00C12A8F">
        <w:rPr>
          <w:rFonts w:ascii="Times New Roman" w:hAnsi="Times New Roman" w:cs="Times New Roman"/>
        </w:rPr>
        <w:t xml:space="preserve"> Dz. U. z 2020 r. poz. 215).</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 xml:space="preserve">Wada – jawne lub ukryte właściwości tkwiące w stanowiących przedmiot umowy robotach budowlanych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Wynagrodzenie - wynagrodzenie brutto, które Zamawiający jest obowiązany zapłacić Wykonawcy za wykonanie przedmiotu umowy. Wynagrodzenie to jest wynagrodzeniem ryczałtowym, a jego wysokość została określona na podstawie złożonej przez Wykonawcę oferty i nie  modyfikacji za wyjątkiem przypadków wskazanych w niniejszej umowie  w sposób polegający na jego zwiększeniu, oraz uwzględnia wszelkie opłaty i koszty niezbędne do należytego wykonania wszelkich zobowiązań przyjętych przez Wykonawcę na podstawie umowy, bez względu na okoliczności i źródła powstawania tych opłat  i kosztów, w tym również koszty obejmujące wykonanie robót przygotowawczych, demontażowych, porządkowych.</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Wykonawca - strona Umowy zobowiązana do wykonania przewidzianych Umową robót budowlanych zgodnie z Dokumentacją projektową, przepisami prawa powszechnie obowiązującego i zasadami wiedzy technicznej.</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t>Zamawiający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F23845" w:rsidRPr="00C12A8F" w:rsidRDefault="00F23845" w:rsidP="00F23845">
      <w:pPr>
        <w:pStyle w:val="Akapitzlist"/>
        <w:numPr>
          <w:ilvl w:val="0"/>
          <w:numId w:val="4"/>
        </w:numPr>
        <w:tabs>
          <w:tab w:val="left" w:pos="357"/>
        </w:tabs>
        <w:spacing w:after="0" w:line="360" w:lineRule="auto"/>
        <w:ind w:left="714" w:hanging="357"/>
        <w:jc w:val="both"/>
        <w:rPr>
          <w:rFonts w:ascii="Times New Roman" w:hAnsi="Times New Roman" w:cs="Times New Roman"/>
        </w:rPr>
      </w:pPr>
      <w:r w:rsidRPr="00C12A8F">
        <w:rPr>
          <w:rFonts w:ascii="Times New Roman" w:hAnsi="Times New Roman" w:cs="Times New Roman"/>
        </w:rPr>
        <w:lastRenderedPageBreak/>
        <w:t xml:space="preserve">Zaplecze budowy – część terenu budowy wraz z jej urządzeniami, przeznaczona na zaplecze socjalno-biurowe Wykonawcy wraz z dostępem do urządzeń infrastruktury technicznej, a także na składowanie przez Wykonawcę materiałów, sprzętu, itp. </w:t>
      </w:r>
    </w:p>
    <w:p w:rsidR="00F23845" w:rsidRPr="00C12A8F" w:rsidRDefault="00F23845" w:rsidP="00F23845">
      <w:pPr>
        <w:pStyle w:val="Akapitzlist"/>
        <w:numPr>
          <w:ilvl w:val="0"/>
          <w:numId w:val="3"/>
        </w:numPr>
        <w:suppressAutoHyphens/>
        <w:spacing w:after="0" w:line="360" w:lineRule="auto"/>
        <w:ind w:left="426" w:hanging="426"/>
        <w:jc w:val="both"/>
        <w:rPr>
          <w:rFonts w:ascii="Times New Roman" w:hAnsi="Times New Roman" w:cs="Times New Roman"/>
        </w:rPr>
      </w:pPr>
      <w:r w:rsidRPr="00C12A8F">
        <w:rPr>
          <w:rFonts w:ascii="Times New Roman" w:hAnsi="Times New Roman" w:cs="Times New Roman"/>
        </w:rPr>
        <w:t xml:space="preserve">Strony zobowiązują się </w:t>
      </w:r>
      <w:r w:rsidRPr="00C12A8F">
        <w:rPr>
          <w:rFonts w:ascii="Times New Roman" w:hAnsi="Times New Roman" w:cs="Times New Roman"/>
          <w:shd w:val="clear" w:color="auto" w:fill="FFFFFF"/>
        </w:rPr>
        <w:t>do utrzymywania stałego i regularnego kontaktu, celem sprawnego i efektywnego wykonania przedmiotu umowy.</w:t>
      </w:r>
    </w:p>
    <w:p w:rsidR="00F23845" w:rsidRPr="00C12A8F" w:rsidRDefault="00F23845" w:rsidP="00F23845">
      <w:pPr>
        <w:pStyle w:val="Akapitzlist"/>
        <w:numPr>
          <w:ilvl w:val="0"/>
          <w:numId w:val="3"/>
        </w:numPr>
        <w:suppressAutoHyphens/>
        <w:spacing w:after="0" w:line="360" w:lineRule="auto"/>
        <w:ind w:left="426" w:hanging="426"/>
        <w:jc w:val="both"/>
        <w:rPr>
          <w:rFonts w:ascii="Times New Roman" w:hAnsi="Times New Roman" w:cs="Times New Roman"/>
        </w:rPr>
      </w:pPr>
      <w:r w:rsidRPr="00C12A8F">
        <w:rPr>
          <w:rFonts w:ascii="Times New Roman" w:hAnsi="Times New Roman" w:cs="Times New Roman"/>
          <w:shd w:val="clear" w:color="auto" w:fill="FFFFFF"/>
        </w:rPr>
        <w:t>Strony ustalają następujące adresy do doręczeń:</w:t>
      </w:r>
    </w:p>
    <w:p w:rsidR="00F23845" w:rsidRPr="00C12A8F" w:rsidRDefault="00F23845" w:rsidP="00F23845">
      <w:pPr>
        <w:pStyle w:val="Akapitzlist"/>
        <w:numPr>
          <w:ilvl w:val="0"/>
          <w:numId w:val="1"/>
        </w:numPr>
        <w:suppressAutoHyphens/>
        <w:spacing w:after="0" w:line="360" w:lineRule="auto"/>
        <w:ind w:left="851" w:hanging="425"/>
        <w:jc w:val="both"/>
        <w:rPr>
          <w:rFonts w:ascii="Times New Roman" w:hAnsi="Times New Roman" w:cs="Times New Roman"/>
        </w:rPr>
      </w:pPr>
      <w:r w:rsidRPr="00C12A8F">
        <w:rPr>
          <w:rFonts w:ascii="Times New Roman" w:hAnsi="Times New Roman" w:cs="Times New Roman"/>
          <w:shd w:val="clear" w:color="auto" w:fill="FFFFFF"/>
        </w:rPr>
        <w:t xml:space="preserve">Zamawiający: </w:t>
      </w:r>
      <w:r w:rsidR="002C04D7">
        <w:rPr>
          <w:rFonts w:ascii="Times New Roman" w:hAnsi="Times New Roman" w:cs="Times New Roman"/>
          <w:shd w:val="clear" w:color="auto" w:fill="FFFFFF"/>
        </w:rPr>
        <w:t>………………………….</w:t>
      </w:r>
    </w:p>
    <w:p w:rsidR="00F23845" w:rsidRPr="00C12A8F" w:rsidRDefault="00F23845" w:rsidP="00F23845">
      <w:pPr>
        <w:pStyle w:val="Akapitzlist"/>
        <w:numPr>
          <w:ilvl w:val="0"/>
          <w:numId w:val="1"/>
        </w:numPr>
        <w:suppressAutoHyphens/>
        <w:spacing w:after="0" w:line="360" w:lineRule="auto"/>
        <w:ind w:left="851" w:hanging="425"/>
        <w:jc w:val="both"/>
        <w:rPr>
          <w:rFonts w:ascii="Times New Roman" w:hAnsi="Times New Roman" w:cs="Times New Roman"/>
        </w:rPr>
      </w:pPr>
      <w:r w:rsidRPr="00C12A8F">
        <w:rPr>
          <w:rFonts w:ascii="Times New Roman" w:hAnsi="Times New Roman" w:cs="Times New Roman"/>
          <w:shd w:val="clear" w:color="auto" w:fill="FFFFFF"/>
        </w:rPr>
        <w:t>Wykonawca: ………………………………………..</w:t>
      </w:r>
    </w:p>
    <w:p w:rsidR="00F23845" w:rsidRPr="00C12A8F" w:rsidRDefault="00F23845" w:rsidP="00F23845">
      <w:pPr>
        <w:pStyle w:val="Akapitzlist"/>
        <w:numPr>
          <w:ilvl w:val="0"/>
          <w:numId w:val="3"/>
        </w:numPr>
        <w:suppressAutoHyphens/>
        <w:spacing w:after="0" w:line="360" w:lineRule="auto"/>
        <w:ind w:left="426" w:hanging="426"/>
        <w:jc w:val="both"/>
        <w:rPr>
          <w:rFonts w:ascii="Times New Roman" w:hAnsi="Times New Roman" w:cs="Times New Roman"/>
        </w:rPr>
      </w:pPr>
      <w:r w:rsidRPr="00C12A8F">
        <w:rPr>
          <w:rFonts w:ascii="Times New Roman" w:hAnsi="Times New Roman" w:cs="Times New Roman"/>
          <w:shd w:val="clear" w:color="auto" w:fill="FFFFFF"/>
        </w:rPr>
        <w:t>Strony ustalają, że osobami do kontaktów są:</w:t>
      </w:r>
    </w:p>
    <w:p w:rsidR="00F23845" w:rsidRPr="00C12A8F" w:rsidRDefault="00F23845" w:rsidP="00F23845">
      <w:pPr>
        <w:pStyle w:val="Akapitzlist"/>
        <w:numPr>
          <w:ilvl w:val="0"/>
          <w:numId w:val="2"/>
        </w:numPr>
        <w:suppressAutoHyphens/>
        <w:spacing w:after="0" w:line="360" w:lineRule="auto"/>
        <w:ind w:left="709" w:hanging="283"/>
        <w:jc w:val="both"/>
        <w:rPr>
          <w:rFonts w:ascii="Times New Roman" w:hAnsi="Times New Roman" w:cs="Times New Roman"/>
        </w:rPr>
      </w:pPr>
      <w:r w:rsidRPr="00C12A8F">
        <w:rPr>
          <w:rFonts w:ascii="Times New Roman" w:hAnsi="Times New Roman" w:cs="Times New Roman"/>
          <w:shd w:val="clear" w:color="auto" w:fill="FFFFFF"/>
        </w:rPr>
        <w:t>Ze strony Zamawiającego: …………… nr telefonu:……………….., adres e-mail.:………………;</w:t>
      </w:r>
    </w:p>
    <w:p w:rsidR="00F23845" w:rsidRPr="00C12A8F" w:rsidRDefault="00F23845" w:rsidP="00F23845">
      <w:pPr>
        <w:pStyle w:val="Akapitzlist"/>
        <w:numPr>
          <w:ilvl w:val="0"/>
          <w:numId w:val="2"/>
        </w:numPr>
        <w:suppressAutoHyphens/>
        <w:spacing w:after="0" w:line="360" w:lineRule="auto"/>
        <w:ind w:left="709" w:hanging="283"/>
        <w:jc w:val="both"/>
        <w:rPr>
          <w:rFonts w:ascii="Times New Roman" w:hAnsi="Times New Roman" w:cs="Times New Roman"/>
        </w:rPr>
      </w:pPr>
      <w:r w:rsidRPr="00C12A8F">
        <w:rPr>
          <w:rFonts w:ascii="Times New Roman" w:hAnsi="Times New Roman" w:cs="Times New Roman"/>
          <w:shd w:val="clear" w:color="auto" w:fill="FFFFFF"/>
        </w:rPr>
        <w:t>Ze strony Wykonawcy: ………….. nr telefonu: ………. adres e-mail.: …………………………...</w:t>
      </w:r>
    </w:p>
    <w:p w:rsidR="00F23845" w:rsidRPr="00C12A8F" w:rsidRDefault="00F23845" w:rsidP="00F23845">
      <w:pPr>
        <w:pStyle w:val="Akapitzlist"/>
        <w:numPr>
          <w:ilvl w:val="0"/>
          <w:numId w:val="3"/>
        </w:numPr>
        <w:suppressAutoHyphens/>
        <w:spacing w:after="0" w:line="360" w:lineRule="auto"/>
        <w:ind w:left="426" w:hanging="426"/>
        <w:jc w:val="both"/>
        <w:rPr>
          <w:rFonts w:ascii="Times New Roman" w:hAnsi="Times New Roman" w:cs="Times New Roman"/>
        </w:rPr>
      </w:pPr>
      <w:r w:rsidRPr="00C12A8F">
        <w:rPr>
          <w:rFonts w:ascii="Times New Roman" w:hAnsi="Times New Roman" w:cs="Times New Roman"/>
        </w:rPr>
        <w:t>Integralnie z umową, wiążące dla stron umowy są postanowienia zawarte w SIWZ, dokumentacji projektowej, oraz złożonej przez Wykonawcę ofercie przetargowej</w:t>
      </w:r>
    </w:p>
    <w:p w:rsidR="00F23845" w:rsidRPr="00C12A8F" w:rsidRDefault="00F23845" w:rsidP="00F23845">
      <w:pPr>
        <w:pStyle w:val="Akapitzlist"/>
        <w:numPr>
          <w:ilvl w:val="0"/>
          <w:numId w:val="3"/>
        </w:numPr>
        <w:suppressAutoHyphens/>
        <w:spacing w:after="0" w:line="360" w:lineRule="auto"/>
        <w:ind w:left="426" w:hanging="426"/>
        <w:jc w:val="both"/>
        <w:rPr>
          <w:rFonts w:ascii="Times New Roman" w:hAnsi="Times New Roman" w:cs="Times New Roman"/>
        </w:rPr>
      </w:pPr>
      <w:r w:rsidRPr="00C12A8F">
        <w:rPr>
          <w:rFonts w:ascii="Times New Roman" w:hAnsi="Times New Roman" w:cs="Times New Roman"/>
        </w:rPr>
        <w:t xml:space="preserve">Szczegółowy zakres przedmiotu umowy oraz warunki jego realizacji określają oprócz niniejszej Umowy: </w:t>
      </w:r>
    </w:p>
    <w:p w:rsidR="00F23845" w:rsidRPr="00C12A8F" w:rsidRDefault="00F23845" w:rsidP="00F23845">
      <w:pPr>
        <w:pStyle w:val="Akapitzlist"/>
        <w:numPr>
          <w:ilvl w:val="0"/>
          <w:numId w:val="20"/>
        </w:numPr>
        <w:suppressAutoHyphens/>
        <w:spacing w:after="0" w:line="360" w:lineRule="auto"/>
        <w:ind w:left="714" w:hanging="357"/>
        <w:jc w:val="both"/>
        <w:rPr>
          <w:rFonts w:ascii="Times New Roman" w:hAnsi="Times New Roman" w:cs="Times New Roman"/>
        </w:rPr>
      </w:pPr>
      <w:r w:rsidRPr="00C12A8F">
        <w:rPr>
          <w:rFonts w:ascii="Times New Roman" w:hAnsi="Times New Roman" w:cs="Times New Roman"/>
        </w:rPr>
        <w:t>zapytanie ofertowe;</w:t>
      </w:r>
    </w:p>
    <w:p w:rsidR="00F23845" w:rsidRPr="00C12A8F" w:rsidRDefault="00F23845" w:rsidP="00F23845">
      <w:pPr>
        <w:pStyle w:val="Akapitzlist"/>
        <w:numPr>
          <w:ilvl w:val="0"/>
          <w:numId w:val="20"/>
        </w:numPr>
        <w:suppressAutoHyphens/>
        <w:spacing w:after="0" w:line="360" w:lineRule="auto"/>
        <w:ind w:left="714" w:hanging="357"/>
        <w:jc w:val="both"/>
        <w:rPr>
          <w:rFonts w:ascii="Times New Roman" w:hAnsi="Times New Roman" w:cs="Times New Roman"/>
        </w:rPr>
      </w:pPr>
      <w:r w:rsidRPr="00C12A8F">
        <w:rPr>
          <w:rFonts w:ascii="Times New Roman" w:hAnsi="Times New Roman" w:cs="Times New Roman"/>
        </w:rPr>
        <w:t>dokumentacja projektowa;</w:t>
      </w:r>
    </w:p>
    <w:p w:rsidR="00F23845" w:rsidRPr="00C12A8F" w:rsidRDefault="00F23845" w:rsidP="00F23845">
      <w:pPr>
        <w:pStyle w:val="Akapitzlist"/>
        <w:numPr>
          <w:ilvl w:val="0"/>
          <w:numId w:val="20"/>
        </w:numPr>
        <w:suppressAutoHyphens/>
        <w:spacing w:after="0" w:line="360" w:lineRule="auto"/>
        <w:ind w:left="714" w:hanging="357"/>
        <w:jc w:val="both"/>
        <w:rPr>
          <w:rFonts w:ascii="Times New Roman" w:hAnsi="Times New Roman" w:cs="Times New Roman"/>
        </w:rPr>
      </w:pPr>
      <w:r w:rsidRPr="00C12A8F">
        <w:rPr>
          <w:rFonts w:ascii="Times New Roman" w:hAnsi="Times New Roman" w:cs="Times New Roman"/>
        </w:rPr>
        <w:t xml:space="preserve">oferta wykonawcy wraz z załącznikami; </w:t>
      </w:r>
    </w:p>
    <w:p w:rsidR="00F23845" w:rsidRPr="00C12A8F" w:rsidRDefault="00F23845" w:rsidP="00F23845">
      <w:pPr>
        <w:pStyle w:val="Akapitzlist"/>
        <w:numPr>
          <w:ilvl w:val="0"/>
          <w:numId w:val="3"/>
        </w:numPr>
        <w:suppressAutoHyphens/>
        <w:spacing w:after="0" w:line="360" w:lineRule="auto"/>
        <w:ind w:left="426" w:hanging="426"/>
        <w:jc w:val="both"/>
        <w:rPr>
          <w:rFonts w:ascii="Times New Roman" w:hAnsi="Times New Roman" w:cs="Times New Roman"/>
        </w:rPr>
      </w:pPr>
      <w:r w:rsidRPr="00C12A8F">
        <w:rPr>
          <w:rFonts w:ascii="Times New Roman" w:hAnsi="Times New Roman" w:cs="Times New Roman"/>
        </w:rPr>
        <w:t xml:space="preserve">W przypadku wystąpienia jakichkolwiek sprzeczności w zapisach zawartych w Umowie oraz dokumentach wymienionych w ust. 2 zaistniałe rozbieżności należy tłumaczyć zgodnie z celem niniejszej umowy w sposób zapewniający prawidłową realizację przedmiotu umowy. Strony zgodnie ustalają, że w myśl art. 65 KC, że w przypadku ujawnienia rozbieżności lub sprzeczności w treści Umowy lub dokumentów określonych w ust 3 przyjmować się będzie znaczenie i treść korzystniejsza pod względem zapewnienia jakości wykonania przedmiotu umowy, analogicznie też w przypadku ujawnienia wątpliwości lub </w:t>
      </w:r>
      <w:r w:rsidR="002C04D7" w:rsidRPr="00C12A8F">
        <w:rPr>
          <w:rFonts w:ascii="Times New Roman" w:hAnsi="Times New Roman" w:cs="Times New Roman"/>
        </w:rPr>
        <w:t>sprzeczności, co</w:t>
      </w:r>
      <w:r w:rsidRPr="00C12A8F">
        <w:rPr>
          <w:rFonts w:ascii="Times New Roman" w:hAnsi="Times New Roman" w:cs="Times New Roman"/>
        </w:rPr>
        <w:t xml:space="preserve"> do zakresu obowiązków Wykonawcy pierwszeństwo będzie nadawać się znaczeniu stwierdzającemu istnienie obowiązku , pomijać będzie się zaś znaczenia zmierzające do zwolnienia Wykonawcy z realizacji z obowiązku. </w:t>
      </w:r>
    </w:p>
    <w:p w:rsidR="00F23845" w:rsidRPr="00C12A8F" w:rsidRDefault="00F23845" w:rsidP="00F23845">
      <w:pPr>
        <w:pStyle w:val="Akapitzlist"/>
        <w:suppressAutoHyphens/>
        <w:spacing w:after="0" w:line="360" w:lineRule="auto"/>
        <w:ind w:left="0"/>
        <w:jc w:val="both"/>
        <w:rPr>
          <w:rFonts w:ascii="Times New Roman" w:hAnsi="Times New Roman" w:cs="Times New Roman"/>
        </w:rPr>
      </w:pPr>
    </w:p>
    <w:p w:rsidR="00F23845" w:rsidRPr="00C12A8F" w:rsidRDefault="00F23845" w:rsidP="00F23845">
      <w:pPr>
        <w:pStyle w:val="Nagwek1"/>
        <w:rPr>
          <w:sz w:val="22"/>
          <w:szCs w:val="22"/>
        </w:rPr>
      </w:pPr>
      <w:r w:rsidRPr="00C12A8F">
        <w:rPr>
          <w:sz w:val="22"/>
          <w:szCs w:val="22"/>
        </w:rPr>
        <w:t>§ 2.</w:t>
      </w:r>
    </w:p>
    <w:p w:rsidR="00F23845" w:rsidRPr="00C12A8F" w:rsidRDefault="00F23845" w:rsidP="00F23845">
      <w:pPr>
        <w:pStyle w:val="Nagwek1"/>
        <w:rPr>
          <w:sz w:val="22"/>
          <w:szCs w:val="22"/>
        </w:rPr>
      </w:pPr>
      <w:r w:rsidRPr="00C12A8F">
        <w:rPr>
          <w:sz w:val="22"/>
          <w:szCs w:val="22"/>
        </w:rPr>
        <w:t>Przedmiot umowy.</w:t>
      </w:r>
    </w:p>
    <w:p w:rsidR="00F23845" w:rsidRPr="00863442" w:rsidRDefault="00F23845" w:rsidP="00F23845">
      <w:pPr>
        <w:pStyle w:val="Akapitzlist"/>
        <w:numPr>
          <w:ilvl w:val="3"/>
          <w:numId w:val="3"/>
        </w:numPr>
        <w:suppressAutoHyphens/>
        <w:spacing w:after="0" w:line="360" w:lineRule="auto"/>
        <w:ind w:left="426" w:hanging="426"/>
        <w:jc w:val="both"/>
        <w:rPr>
          <w:rFonts w:ascii="Times New Roman" w:hAnsi="Times New Roman" w:cs="Times New Roman"/>
          <w:b/>
        </w:rPr>
      </w:pPr>
      <w:r w:rsidRPr="00863442">
        <w:rPr>
          <w:rFonts w:ascii="Times New Roman" w:hAnsi="Times New Roman" w:cs="Times New Roman"/>
        </w:rPr>
        <w:t>Przedmiotem umowy jest realizacja zamówienia pn.</w:t>
      </w:r>
      <w:r w:rsidRPr="00863442">
        <w:rPr>
          <w:rFonts w:ascii="Times New Roman" w:eastAsia="ArialNarrow" w:hAnsi="Times New Roman" w:cs="Times New Roman"/>
        </w:rPr>
        <w:t xml:space="preserve"> </w:t>
      </w:r>
      <w:r w:rsidRPr="00863442">
        <w:rPr>
          <w:rFonts w:ascii="Times New Roman" w:hAnsi="Times New Roman" w:cs="Times New Roman"/>
          <w:color w:val="000000"/>
        </w:rPr>
        <w:t>„</w:t>
      </w:r>
      <w:r w:rsidR="00863442" w:rsidRPr="00863442">
        <w:rPr>
          <w:rFonts w:ascii="Times New Roman" w:eastAsiaTheme="minorHAnsi" w:hAnsi="Times New Roman" w:cs="Times New Roman"/>
        </w:rPr>
        <w:t>Rozbudowa oświetlenia ulicznego w gminie Zapolice</w:t>
      </w:r>
      <w:r w:rsidR="00171821">
        <w:rPr>
          <w:rFonts w:ascii="Times New Roman" w:eastAsiaTheme="minorHAnsi" w:hAnsi="Times New Roman" w:cs="Times New Roman"/>
        </w:rPr>
        <w:t xml:space="preserve"> w miejscowościach Zapolice i Marżynek</w:t>
      </w:r>
      <w:r w:rsidRPr="00863442">
        <w:rPr>
          <w:rFonts w:ascii="Times New Roman" w:hAnsi="Times New Roman" w:cs="Times New Roman"/>
          <w:color w:val="000000"/>
        </w:rPr>
        <w:t>”</w:t>
      </w:r>
      <w:r w:rsidRPr="00863442">
        <w:rPr>
          <w:rFonts w:ascii="Times New Roman" w:hAnsi="Times New Roman" w:cs="Times New Roman"/>
        </w:rPr>
        <w:t>.</w:t>
      </w:r>
    </w:p>
    <w:p w:rsidR="00F23845" w:rsidRPr="00863442" w:rsidRDefault="00F23845" w:rsidP="00F23845">
      <w:pPr>
        <w:pStyle w:val="Akapitzlist"/>
        <w:numPr>
          <w:ilvl w:val="3"/>
          <w:numId w:val="3"/>
        </w:numPr>
        <w:suppressAutoHyphens/>
        <w:spacing w:after="0" w:line="360" w:lineRule="auto"/>
        <w:ind w:left="426" w:hanging="426"/>
        <w:jc w:val="both"/>
        <w:rPr>
          <w:rFonts w:ascii="Times New Roman" w:hAnsi="Times New Roman" w:cs="Times New Roman"/>
          <w:highlight w:val="white"/>
        </w:rPr>
      </w:pPr>
      <w:bookmarkStart w:id="0" w:name="_Toc108499776"/>
      <w:bookmarkStart w:id="1" w:name="_Toc176243901"/>
      <w:r w:rsidRPr="00863442">
        <w:rPr>
          <w:rFonts w:ascii="Times New Roman" w:hAnsi="Times New Roman" w:cs="Times New Roman"/>
        </w:rPr>
        <w:t>Przy wykonywaniu przedmiotu zamówienia Wykonawca jest zobowiązany stosować wyroby budowlane wprowadzone do obrotu zgodnie z przepisami odrębnymi (art. 10 Prawa budowlanego). Dokumenty potwierdzające wprowadzenie do obrotu należy przedstawić do wglądu w trakcie realizacji, a komplet przekazać przed odbiorem końcowym.</w:t>
      </w:r>
    </w:p>
    <w:p w:rsidR="00F23845" w:rsidRPr="00C12A8F" w:rsidRDefault="00F23845" w:rsidP="00F23845">
      <w:pPr>
        <w:pStyle w:val="Akapitzlist"/>
        <w:numPr>
          <w:ilvl w:val="3"/>
          <w:numId w:val="3"/>
        </w:numPr>
        <w:suppressAutoHyphens/>
        <w:spacing w:after="0" w:line="360" w:lineRule="auto"/>
        <w:ind w:left="426" w:hanging="426"/>
        <w:jc w:val="both"/>
        <w:rPr>
          <w:rFonts w:ascii="Times New Roman" w:hAnsi="Times New Roman" w:cs="Times New Roman"/>
          <w:highlight w:val="white"/>
        </w:rPr>
      </w:pPr>
      <w:r w:rsidRPr="00863442">
        <w:rPr>
          <w:rFonts w:ascii="Times New Roman" w:hAnsi="Times New Roman" w:cs="Times New Roman"/>
        </w:rPr>
        <w:lastRenderedPageBreak/>
        <w:t>Użyte materiały winny być nowe w pierwszym</w:t>
      </w:r>
      <w:r w:rsidRPr="00C12A8F">
        <w:rPr>
          <w:rFonts w:ascii="Times New Roman" w:hAnsi="Times New Roman" w:cs="Times New Roman"/>
        </w:rPr>
        <w:t xml:space="preserve"> gatunku jakościowym i wymiarowym, posiadać odpowiednie dopuszczenia do stosowania w budownictwie i zapewniać pełną sprawność eksploatacyjną.</w:t>
      </w:r>
      <w:bookmarkEnd w:id="0"/>
      <w:bookmarkEnd w:id="1"/>
    </w:p>
    <w:p w:rsidR="00F23845" w:rsidRPr="00C12A8F" w:rsidRDefault="00F23845" w:rsidP="00F23845">
      <w:pPr>
        <w:pStyle w:val="Akapitzlist"/>
        <w:numPr>
          <w:ilvl w:val="3"/>
          <w:numId w:val="3"/>
        </w:numPr>
        <w:suppressAutoHyphens/>
        <w:spacing w:after="0" w:line="360" w:lineRule="auto"/>
        <w:ind w:left="426" w:hanging="426"/>
        <w:jc w:val="both"/>
        <w:rPr>
          <w:rFonts w:ascii="Times New Roman" w:hAnsi="Times New Roman" w:cs="Times New Roman"/>
          <w:highlight w:val="white"/>
        </w:rPr>
      </w:pPr>
      <w:r w:rsidRPr="00C12A8F">
        <w:rPr>
          <w:rFonts w:ascii="Times New Roman" w:hAnsi="Times New Roman" w:cs="Times New Roman"/>
        </w:rPr>
        <w:t>Wykonawca zobowiązuje się do wykonania przedmiotu umowy zgodnie z ofertą złożoną Zamawiającemu w zapytaniu ofertowym, poprzedzającym zawarcie umowy. Oferta stanowi integralną część niniejszej umowy.</w:t>
      </w:r>
    </w:p>
    <w:p w:rsidR="00F23845" w:rsidRPr="00C12A8F" w:rsidRDefault="00F23845" w:rsidP="00F23845">
      <w:pPr>
        <w:pStyle w:val="Nagwek1"/>
        <w:rPr>
          <w:sz w:val="22"/>
          <w:szCs w:val="22"/>
        </w:rPr>
      </w:pPr>
      <w:r w:rsidRPr="00C12A8F">
        <w:rPr>
          <w:sz w:val="22"/>
          <w:szCs w:val="22"/>
        </w:rPr>
        <w:t>§ 3.</w:t>
      </w:r>
    </w:p>
    <w:p w:rsidR="00F23845" w:rsidRPr="00C12A8F" w:rsidRDefault="00F23845" w:rsidP="00F23845">
      <w:pPr>
        <w:pStyle w:val="Nagwek1"/>
        <w:rPr>
          <w:sz w:val="22"/>
          <w:szCs w:val="22"/>
        </w:rPr>
      </w:pPr>
      <w:r w:rsidRPr="00C12A8F">
        <w:rPr>
          <w:sz w:val="22"/>
          <w:szCs w:val="22"/>
        </w:rPr>
        <w:t>Obowiązki Zamawiającego.</w:t>
      </w:r>
    </w:p>
    <w:p w:rsidR="00F23845" w:rsidRPr="00C12A8F" w:rsidRDefault="00F23845" w:rsidP="00F23845">
      <w:pPr>
        <w:pStyle w:val="Akapitzlist"/>
        <w:numPr>
          <w:ilvl w:val="3"/>
          <w:numId w:val="7"/>
        </w:numPr>
        <w:suppressAutoHyphens/>
        <w:spacing w:after="0" w:line="360" w:lineRule="auto"/>
        <w:ind w:left="426" w:hanging="426"/>
        <w:jc w:val="both"/>
        <w:rPr>
          <w:rFonts w:ascii="Times New Roman" w:hAnsi="Times New Roman" w:cs="Times New Roman"/>
          <w:b/>
        </w:rPr>
      </w:pPr>
      <w:r w:rsidRPr="00C12A8F">
        <w:rPr>
          <w:rFonts w:ascii="Times New Roman" w:hAnsi="Times New Roman" w:cs="Times New Roman"/>
        </w:rPr>
        <w:t>Zamawiający zobowiązuje się do:</w:t>
      </w:r>
    </w:p>
    <w:p w:rsidR="00F23845" w:rsidRPr="00C12A8F" w:rsidRDefault="00F23845" w:rsidP="00F23845">
      <w:pPr>
        <w:pStyle w:val="Akapitzlist"/>
        <w:numPr>
          <w:ilvl w:val="0"/>
          <w:numId w:val="6"/>
        </w:numPr>
        <w:suppressAutoHyphens/>
        <w:spacing w:after="0" w:line="360" w:lineRule="auto"/>
        <w:ind w:left="709" w:hanging="283"/>
        <w:jc w:val="both"/>
        <w:rPr>
          <w:rFonts w:ascii="Times New Roman" w:hAnsi="Times New Roman" w:cs="Times New Roman"/>
          <w:b/>
        </w:rPr>
      </w:pPr>
      <w:r w:rsidRPr="00C12A8F">
        <w:rPr>
          <w:rFonts w:ascii="Times New Roman" w:hAnsi="Times New Roman" w:cs="Times New Roman"/>
        </w:rPr>
        <w:t>protokolarnego przekazania terenu budowy Wykonawcy;</w:t>
      </w:r>
    </w:p>
    <w:p w:rsidR="00F23845" w:rsidRPr="00C12A8F" w:rsidRDefault="00F23845" w:rsidP="00F23845">
      <w:pPr>
        <w:pStyle w:val="Akapitzlist"/>
        <w:numPr>
          <w:ilvl w:val="0"/>
          <w:numId w:val="6"/>
        </w:numPr>
        <w:suppressAutoHyphens/>
        <w:spacing w:after="0" w:line="360" w:lineRule="auto"/>
        <w:ind w:left="709" w:hanging="283"/>
        <w:jc w:val="both"/>
        <w:rPr>
          <w:rFonts w:ascii="Times New Roman" w:hAnsi="Times New Roman" w:cs="Times New Roman"/>
          <w:b/>
        </w:rPr>
      </w:pPr>
      <w:r w:rsidRPr="00C12A8F">
        <w:rPr>
          <w:rFonts w:ascii="Times New Roman" w:hAnsi="Times New Roman" w:cs="Times New Roman"/>
        </w:rPr>
        <w:t>dostarczenia Wykonawcy dokumentacji projektowej i innych dokumentów niezbędnych do rozpoczęcia robót budowlanych;</w:t>
      </w:r>
    </w:p>
    <w:p w:rsidR="00F23845" w:rsidRPr="00C12A8F" w:rsidRDefault="00F23845" w:rsidP="00F23845">
      <w:pPr>
        <w:pStyle w:val="Akapitzlist"/>
        <w:numPr>
          <w:ilvl w:val="0"/>
          <w:numId w:val="6"/>
        </w:numPr>
        <w:suppressAutoHyphens/>
        <w:spacing w:after="0" w:line="360" w:lineRule="auto"/>
        <w:ind w:left="709" w:hanging="283"/>
        <w:jc w:val="both"/>
        <w:rPr>
          <w:rFonts w:ascii="Times New Roman" w:hAnsi="Times New Roman" w:cs="Times New Roman"/>
          <w:b/>
        </w:rPr>
      </w:pPr>
      <w:r w:rsidRPr="00C12A8F">
        <w:rPr>
          <w:rFonts w:ascii="Times New Roman" w:hAnsi="Times New Roman" w:cs="Times New Roman"/>
        </w:rPr>
        <w:t>dokonywania protokolarnych odbiorów wykonanych robót budowlanych;</w:t>
      </w:r>
    </w:p>
    <w:p w:rsidR="00F23845" w:rsidRPr="00C12A8F" w:rsidRDefault="00F23845" w:rsidP="00F23845">
      <w:pPr>
        <w:pStyle w:val="Akapitzlist"/>
        <w:numPr>
          <w:ilvl w:val="0"/>
          <w:numId w:val="6"/>
        </w:numPr>
        <w:suppressAutoHyphens/>
        <w:spacing w:after="0" w:line="360" w:lineRule="auto"/>
        <w:ind w:left="709" w:hanging="283"/>
        <w:jc w:val="both"/>
        <w:rPr>
          <w:rFonts w:ascii="Times New Roman" w:hAnsi="Times New Roman" w:cs="Times New Roman"/>
          <w:b/>
        </w:rPr>
      </w:pPr>
      <w:r w:rsidRPr="00C12A8F">
        <w:rPr>
          <w:rFonts w:ascii="Times New Roman" w:hAnsi="Times New Roman" w:cs="Times New Roman"/>
        </w:rPr>
        <w:t>zapłaty umówionego wynagrodzenia.</w:t>
      </w:r>
    </w:p>
    <w:p w:rsidR="00F23845" w:rsidRPr="00C12A8F" w:rsidRDefault="00F23845" w:rsidP="00F23845">
      <w:pPr>
        <w:pStyle w:val="Nagwek1"/>
        <w:rPr>
          <w:sz w:val="22"/>
          <w:szCs w:val="22"/>
        </w:rPr>
      </w:pPr>
      <w:r w:rsidRPr="00C12A8F">
        <w:rPr>
          <w:sz w:val="22"/>
          <w:szCs w:val="22"/>
        </w:rPr>
        <w:t>§ 4.</w:t>
      </w:r>
    </w:p>
    <w:p w:rsidR="00F23845" w:rsidRPr="00C12A8F" w:rsidRDefault="00F23845" w:rsidP="00F23845">
      <w:pPr>
        <w:pStyle w:val="Nagwek1"/>
        <w:rPr>
          <w:sz w:val="22"/>
          <w:szCs w:val="22"/>
        </w:rPr>
      </w:pPr>
      <w:r w:rsidRPr="00C12A8F">
        <w:rPr>
          <w:sz w:val="22"/>
          <w:szCs w:val="22"/>
        </w:rPr>
        <w:t>Obowiązki Wykonawcy.</w:t>
      </w:r>
    </w:p>
    <w:p w:rsidR="00F23845" w:rsidRPr="00C12A8F" w:rsidRDefault="00F23845" w:rsidP="00F23845">
      <w:pPr>
        <w:pStyle w:val="Akapitzlist"/>
        <w:numPr>
          <w:ilvl w:val="0"/>
          <w:numId w:val="8"/>
        </w:numPr>
        <w:suppressAutoHyphens/>
        <w:spacing w:after="0" w:line="360" w:lineRule="auto"/>
        <w:ind w:left="426" w:hanging="426"/>
        <w:jc w:val="both"/>
        <w:rPr>
          <w:rFonts w:ascii="Times New Roman" w:hAnsi="Times New Roman" w:cs="Times New Roman"/>
          <w:b/>
        </w:rPr>
      </w:pPr>
      <w:r w:rsidRPr="00C12A8F">
        <w:rPr>
          <w:rFonts w:ascii="Times New Roman" w:hAnsi="Times New Roman" w:cs="Times New Roman"/>
        </w:rPr>
        <w:t>Wykonawca zobowiązuje się do wykonania przedmiotu umowy zgodnie z dokumentacją projektową, prawem budowlanym, Polskimi Normami, przepisami bezpieczeństwa i higieny pracy, przepisami przeciwpożarowymi, przepisami ochrony środowiska oraz zasadami wiedzy technicznej.</w:t>
      </w:r>
    </w:p>
    <w:p w:rsidR="00F23845" w:rsidRPr="00C12A8F" w:rsidRDefault="00F23845" w:rsidP="00F23845">
      <w:pPr>
        <w:pStyle w:val="Akapitzlist"/>
        <w:numPr>
          <w:ilvl w:val="0"/>
          <w:numId w:val="8"/>
        </w:numPr>
        <w:suppressAutoHyphens/>
        <w:spacing w:after="0" w:line="360" w:lineRule="auto"/>
        <w:ind w:left="426" w:hanging="426"/>
        <w:jc w:val="both"/>
        <w:rPr>
          <w:rFonts w:ascii="Times New Roman" w:hAnsi="Times New Roman" w:cs="Times New Roman"/>
          <w:b/>
          <w:u w:val="single"/>
        </w:rPr>
      </w:pPr>
      <w:r w:rsidRPr="00C12A8F">
        <w:rPr>
          <w:rFonts w:ascii="Times New Roman" w:hAnsi="Times New Roman" w:cs="Times New Roman"/>
        </w:rPr>
        <w:t>Wykonawca zobowiązuje się w terminie 10 dni od dnia zawarcia umowy przygotować i dostarczyć:</w:t>
      </w:r>
      <w:r w:rsidRPr="00C12A8F">
        <w:rPr>
          <w:rFonts w:ascii="Times New Roman" w:hAnsi="Times New Roman" w:cs="Times New Roman"/>
          <w:b/>
          <w:u w:val="single"/>
        </w:rPr>
        <w:t xml:space="preserve"> </w:t>
      </w:r>
      <w:r w:rsidRPr="00C12A8F">
        <w:rPr>
          <w:rFonts w:ascii="Times New Roman" w:hAnsi="Times New Roman" w:cs="Times New Roman"/>
          <w:spacing w:val="3"/>
        </w:rPr>
        <w:t>wypełniony kosztorys ofertowy według załączonych przedmiarów robót.</w:t>
      </w:r>
    </w:p>
    <w:p w:rsidR="00F23845" w:rsidRPr="00C12A8F" w:rsidRDefault="00F23845" w:rsidP="00F23845">
      <w:pPr>
        <w:pStyle w:val="Akapitzlist"/>
        <w:numPr>
          <w:ilvl w:val="0"/>
          <w:numId w:val="8"/>
        </w:numPr>
        <w:suppressAutoHyphens/>
        <w:spacing w:after="0" w:line="360" w:lineRule="auto"/>
        <w:ind w:left="426" w:hanging="426"/>
        <w:jc w:val="both"/>
        <w:rPr>
          <w:rFonts w:ascii="Times New Roman" w:hAnsi="Times New Roman" w:cs="Times New Roman"/>
          <w:b/>
        </w:rPr>
      </w:pPr>
      <w:r w:rsidRPr="00C12A8F">
        <w:rPr>
          <w:rFonts w:ascii="Times New Roman" w:hAnsi="Times New Roman" w:cs="Times New Roman"/>
        </w:rPr>
        <w:t xml:space="preserve">Wykonawca oświadcza, iż zapoznał się z treścią zapytania ofertowego oraz wszystkimi załącznikami, w szczególności z dokumentacją projektową, nie wnosi do niej żadnych zastrzeżeń i uznaje ją za podstawę wystarczającą do realizacji robót budowlanych będących przedmiotem niniejszej umowy oraz oświadcza, że jego cena ofertowa obejmuje wszystkie koszty wynikające z dokumentacji projektowej. </w:t>
      </w:r>
    </w:p>
    <w:p w:rsidR="00F23845" w:rsidRPr="00C12A8F" w:rsidRDefault="00F23845" w:rsidP="00F23845">
      <w:pPr>
        <w:pStyle w:val="Akapitzlist"/>
        <w:numPr>
          <w:ilvl w:val="0"/>
          <w:numId w:val="8"/>
        </w:numPr>
        <w:suppressAutoHyphens/>
        <w:spacing w:after="0" w:line="360" w:lineRule="auto"/>
        <w:ind w:left="426" w:hanging="426"/>
        <w:jc w:val="both"/>
        <w:rPr>
          <w:rFonts w:ascii="Times New Roman" w:hAnsi="Times New Roman" w:cs="Times New Roman"/>
        </w:rPr>
      </w:pPr>
      <w:r w:rsidRPr="00C12A8F">
        <w:rPr>
          <w:rFonts w:ascii="Times New Roman" w:hAnsi="Times New Roman" w:cs="Times New Roman"/>
        </w:rPr>
        <w:t>W przypadku dostrzeżenia wad w dokumentacji projektowej po zawarciu umowy, Wykonawca jest zobowiązany do zawiadomienia Zamawiającego o zauważonych wadach w dokumentacji projektowej, w terminie do 7 dni od daty ich ujawnienia.</w:t>
      </w:r>
    </w:p>
    <w:p w:rsidR="00F23845" w:rsidRPr="00C12A8F" w:rsidRDefault="00F23845" w:rsidP="00F23845">
      <w:pPr>
        <w:pStyle w:val="Akapitzlist"/>
        <w:numPr>
          <w:ilvl w:val="0"/>
          <w:numId w:val="8"/>
        </w:numPr>
        <w:suppressAutoHyphens/>
        <w:spacing w:after="0" w:line="360" w:lineRule="auto"/>
        <w:ind w:left="426" w:hanging="426"/>
        <w:jc w:val="both"/>
        <w:rPr>
          <w:rFonts w:ascii="Times New Roman" w:hAnsi="Times New Roman" w:cs="Times New Roman"/>
          <w:b/>
        </w:rPr>
      </w:pPr>
      <w:r w:rsidRPr="00C12A8F">
        <w:rPr>
          <w:rFonts w:ascii="Times New Roman" w:hAnsi="Times New Roman" w:cs="Times New Roman"/>
        </w:rPr>
        <w:t xml:space="preserve">Wykonawca zobowiązuje się rozpocząć roboty budowlane niezwłocznie po </w:t>
      </w:r>
      <w:r w:rsidR="002C04D7" w:rsidRPr="00C12A8F">
        <w:rPr>
          <w:rFonts w:ascii="Times New Roman" w:hAnsi="Times New Roman" w:cs="Times New Roman"/>
        </w:rPr>
        <w:t>uprzednim protokolarnym</w:t>
      </w:r>
      <w:r w:rsidRPr="00C12A8F">
        <w:rPr>
          <w:rFonts w:ascii="Times New Roman" w:hAnsi="Times New Roman" w:cs="Times New Roman"/>
        </w:rPr>
        <w:t xml:space="preserve"> przekazaniu przez Zamawiającego terenu budowy oraz dokumentacji projektowej.</w:t>
      </w:r>
    </w:p>
    <w:p w:rsidR="00F23845" w:rsidRPr="00171821" w:rsidRDefault="00F23845" w:rsidP="00F23845">
      <w:pPr>
        <w:pStyle w:val="Akapitzlist"/>
        <w:numPr>
          <w:ilvl w:val="0"/>
          <w:numId w:val="8"/>
        </w:numPr>
        <w:suppressAutoHyphens/>
        <w:spacing w:after="0" w:line="360" w:lineRule="auto"/>
        <w:ind w:left="426" w:hanging="426"/>
        <w:jc w:val="both"/>
        <w:rPr>
          <w:rFonts w:ascii="Times New Roman" w:hAnsi="Times New Roman" w:cs="Times New Roman"/>
          <w:b/>
        </w:rPr>
      </w:pPr>
      <w:r w:rsidRPr="00C12A8F">
        <w:rPr>
          <w:rFonts w:ascii="Times New Roman" w:hAnsi="Times New Roman" w:cs="Times New Roman"/>
        </w:rPr>
        <w:t>Wykonawca zobowiązany jest do posiadania ważnej, opłaconej polisy odpowiedzialności cywilnej (OC) Wykonawcy z tytułu prowadzonej działalności gospodarczej. Wykonawca obowiązany jest okazać Zamawiającemu na każde jego żądanie polisę ubezpieczeniową.</w:t>
      </w:r>
    </w:p>
    <w:p w:rsidR="00171821" w:rsidRPr="00C12A8F" w:rsidRDefault="00171821" w:rsidP="00F23845">
      <w:pPr>
        <w:pStyle w:val="Akapitzlist"/>
        <w:numPr>
          <w:ilvl w:val="0"/>
          <w:numId w:val="8"/>
        </w:numPr>
        <w:suppressAutoHyphens/>
        <w:spacing w:after="0" w:line="360" w:lineRule="auto"/>
        <w:ind w:left="426" w:hanging="426"/>
        <w:jc w:val="both"/>
        <w:rPr>
          <w:rFonts w:ascii="Times New Roman" w:hAnsi="Times New Roman" w:cs="Times New Roman"/>
          <w:b/>
        </w:rPr>
      </w:pPr>
      <w:r>
        <w:rPr>
          <w:rFonts w:ascii="Times New Roman" w:hAnsi="Times New Roman" w:cs="Times New Roman"/>
        </w:rPr>
        <w:t xml:space="preserve">Wykonawca jest zobowiązany do ubezpieczenia terenu budowy. </w:t>
      </w:r>
    </w:p>
    <w:p w:rsidR="00F23845" w:rsidRPr="00C12A8F" w:rsidRDefault="00F23845" w:rsidP="00F23845">
      <w:pPr>
        <w:pStyle w:val="Akapitzlist"/>
        <w:numPr>
          <w:ilvl w:val="0"/>
          <w:numId w:val="8"/>
        </w:numPr>
        <w:suppressAutoHyphens/>
        <w:spacing w:after="0" w:line="360" w:lineRule="auto"/>
        <w:ind w:left="426" w:hanging="426"/>
        <w:jc w:val="both"/>
        <w:rPr>
          <w:rFonts w:ascii="Times New Roman" w:hAnsi="Times New Roman" w:cs="Times New Roman"/>
          <w:b/>
        </w:rPr>
      </w:pPr>
      <w:r w:rsidRPr="00C12A8F">
        <w:rPr>
          <w:rFonts w:ascii="Times New Roman" w:hAnsi="Times New Roman" w:cs="Times New Roman"/>
        </w:rPr>
        <w:t xml:space="preserve">Wykonawca zobowiązany jest do uzgodnienia z Zamawiającym sposobu organizacji placu budowy i zaplecza budowy. </w:t>
      </w:r>
    </w:p>
    <w:p w:rsidR="00F23845" w:rsidRPr="00C12A8F" w:rsidRDefault="00F23845" w:rsidP="00F23845">
      <w:pPr>
        <w:pStyle w:val="Akapitzlist"/>
        <w:numPr>
          <w:ilvl w:val="0"/>
          <w:numId w:val="8"/>
        </w:numPr>
        <w:suppressAutoHyphens/>
        <w:spacing w:after="0" w:line="360" w:lineRule="auto"/>
        <w:ind w:left="426" w:hanging="426"/>
        <w:jc w:val="both"/>
        <w:rPr>
          <w:rFonts w:ascii="Times New Roman" w:hAnsi="Times New Roman" w:cs="Times New Roman"/>
          <w:b/>
        </w:rPr>
      </w:pPr>
      <w:r w:rsidRPr="00C12A8F">
        <w:rPr>
          <w:rFonts w:ascii="Times New Roman" w:hAnsi="Times New Roman" w:cs="Times New Roman"/>
          <w:color w:val="000000"/>
        </w:rPr>
        <w:lastRenderedPageBreak/>
        <w:t xml:space="preserve">Wykonawca zobowiązany jest do organizowania prac w sposób </w:t>
      </w:r>
      <w:r w:rsidRPr="00C12A8F">
        <w:rPr>
          <w:rFonts w:ascii="Times New Roman" w:eastAsia="Calibri" w:hAnsi="Times New Roman" w:cs="Times New Roman"/>
        </w:rPr>
        <w:t>zapewniający ochronę i poszanowanie interesów osób trzecich, przed pozbawieniem dostępu do drogi publicznej, możliwości korzystania z wody, kanalizacji, energii elektrycznej i cieplnej oraz środków łączności.</w:t>
      </w:r>
    </w:p>
    <w:p w:rsidR="00F23845" w:rsidRPr="00C12A8F" w:rsidRDefault="00F23845" w:rsidP="00F23845">
      <w:pPr>
        <w:pStyle w:val="Akapitzlist"/>
        <w:numPr>
          <w:ilvl w:val="0"/>
          <w:numId w:val="8"/>
        </w:numPr>
        <w:suppressAutoHyphens/>
        <w:spacing w:after="0" w:line="360" w:lineRule="auto"/>
        <w:ind w:left="426" w:hanging="426"/>
        <w:jc w:val="both"/>
        <w:rPr>
          <w:rFonts w:ascii="Times New Roman" w:hAnsi="Times New Roman" w:cs="Times New Roman"/>
          <w:b/>
        </w:rPr>
      </w:pPr>
      <w:r w:rsidRPr="00C12A8F">
        <w:rPr>
          <w:rFonts w:ascii="Times New Roman" w:hAnsi="Times New Roman" w:cs="Times New Roman"/>
        </w:rPr>
        <w:t>Wykonawca zobowiązuje się do:</w:t>
      </w:r>
    </w:p>
    <w:p w:rsidR="00F23845" w:rsidRPr="00C12A8F" w:rsidRDefault="00F23845" w:rsidP="00F23845">
      <w:pPr>
        <w:numPr>
          <w:ilvl w:val="0"/>
          <w:numId w:val="5"/>
        </w:numPr>
        <w:spacing w:after="0" w:line="360" w:lineRule="auto"/>
        <w:ind w:left="748" w:hanging="391"/>
        <w:jc w:val="both"/>
        <w:rPr>
          <w:rFonts w:ascii="Times New Roman" w:hAnsi="Times New Roman"/>
        </w:rPr>
      </w:pPr>
      <w:r w:rsidRPr="00C12A8F">
        <w:rPr>
          <w:rFonts w:ascii="Times New Roman" w:hAnsi="Times New Roman"/>
        </w:rPr>
        <w:t>zapewnienia materiałów i urządzeń niezbędnych do wykonania przedmiotu  umowy, posiadających aktualne atesty i certyfikaty pozwalające na ich stosowanie i niezbędne do odbioru przez stosowne instytucje;</w:t>
      </w:r>
    </w:p>
    <w:p w:rsidR="00F23845" w:rsidRPr="00C12A8F" w:rsidRDefault="00F23845" w:rsidP="00F23845">
      <w:pPr>
        <w:numPr>
          <w:ilvl w:val="0"/>
          <w:numId w:val="5"/>
        </w:numPr>
        <w:spacing w:after="0" w:line="360" w:lineRule="auto"/>
        <w:ind w:left="748" w:hanging="391"/>
        <w:jc w:val="both"/>
        <w:rPr>
          <w:rFonts w:ascii="Times New Roman" w:hAnsi="Times New Roman"/>
        </w:rPr>
      </w:pPr>
      <w:r w:rsidRPr="00C12A8F">
        <w:rPr>
          <w:rFonts w:ascii="Times New Roman" w:hAnsi="Times New Roman"/>
          <w:bCs/>
          <w:iCs/>
        </w:rPr>
        <w:t>uzyskania wszystkich niezbędnych uzgodnień, opinii zgodnie z wymogami wynikającymi z decyzji właściwych organów w zakresie umożliwiającym zakończenie robót i użytkowanie obiektu,</w:t>
      </w:r>
    </w:p>
    <w:p w:rsidR="00F23845" w:rsidRPr="00C12A8F" w:rsidRDefault="00F23845" w:rsidP="00F23845">
      <w:pPr>
        <w:numPr>
          <w:ilvl w:val="0"/>
          <w:numId w:val="5"/>
        </w:numPr>
        <w:spacing w:after="0" w:line="360" w:lineRule="auto"/>
        <w:ind w:left="748" w:hanging="391"/>
        <w:jc w:val="both"/>
        <w:rPr>
          <w:rFonts w:ascii="Times New Roman" w:hAnsi="Times New Roman"/>
        </w:rPr>
      </w:pPr>
      <w:r w:rsidRPr="00C12A8F">
        <w:rPr>
          <w:rFonts w:ascii="Times New Roman" w:hAnsi="Times New Roman"/>
        </w:rPr>
        <w:t>poniesienia kosztów wszelkich prób i sprawdzeń, pozwalających na zbadanie jakości wykonanych robót budowlanych, zgodnie z zapisami w dokumentacji projektowej.</w:t>
      </w:r>
    </w:p>
    <w:p w:rsidR="00F23845" w:rsidRPr="00C12A8F" w:rsidRDefault="00F23845" w:rsidP="00F23845">
      <w:pPr>
        <w:numPr>
          <w:ilvl w:val="0"/>
          <w:numId w:val="5"/>
        </w:numPr>
        <w:spacing w:after="0" w:line="360" w:lineRule="auto"/>
        <w:ind w:left="748" w:hanging="391"/>
        <w:jc w:val="both"/>
        <w:rPr>
          <w:rFonts w:ascii="Times New Roman" w:hAnsi="Times New Roman"/>
        </w:rPr>
      </w:pPr>
      <w:r w:rsidRPr="00C12A8F">
        <w:rPr>
          <w:rFonts w:ascii="Times New Roman" w:hAnsi="Times New Roman"/>
        </w:rPr>
        <w:t>poniesienia kosztów związanych z utrzymaniem i konserwacją zaplecza budowy oraz tymczasowych obiektów na placu budowy (w szczególności koszty dostawy energii elektrycznej i wody, odbiór odpadów, odbiór ścieków);</w:t>
      </w:r>
    </w:p>
    <w:p w:rsidR="00F23845" w:rsidRPr="00C12A8F" w:rsidRDefault="00F23845" w:rsidP="00F23845">
      <w:pPr>
        <w:numPr>
          <w:ilvl w:val="0"/>
          <w:numId w:val="5"/>
        </w:numPr>
        <w:spacing w:after="0" w:line="360" w:lineRule="auto"/>
        <w:ind w:left="748" w:hanging="391"/>
        <w:jc w:val="both"/>
        <w:rPr>
          <w:rFonts w:ascii="Times New Roman" w:hAnsi="Times New Roman"/>
        </w:rPr>
      </w:pPr>
      <w:r w:rsidRPr="00C12A8F">
        <w:rPr>
          <w:rFonts w:ascii="Times New Roman" w:hAnsi="Times New Roman"/>
          <w:bCs/>
        </w:rPr>
        <w:t>wdrożenia</w:t>
      </w:r>
      <w:r w:rsidRPr="00C12A8F">
        <w:rPr>
          <w:rFonts w:ascii="Times New Roman" w:hAnsi="Times New Roman"/>
        </w:rPr>
        <w:t xml:space="preserve"> planu BIOZ;</w:t>
      </w:r>
    </w:p>
    <w:p w:rsidR="00F23845" w:rsidRPr="00C12A8F" w:rsidRDefault="00F23845" w:rsidP="00F23845">
      <w:pPr>
        <w:numPr>
          <w:ilvl w:val="0"/>
          <w:numId w:val="5"/>
        </w:numPr>
        <w:spacing w:after="0" w:line="360" w:lineRule="auto"/>
        <w:ind w:left="748" w:hanging="391"/>
        <w:jc w:val="both"/>
        <w:rPr>
          <w:rFonts w:ascii="Times New Roman" w:hAnsi="Times New Roman"/>
        </w:rPr>
      </w:pPr>
      <w:r w:rsidRPr="00C12A8F">
        <w:rPr>
          <w:rFonts w:ascii="Times New Roman" w:hAnsi="Times New Roman"/>
        </w:rPr>
        <w:t>oznakowania i zabezpieczenia terenu budowy przed wstępem nieuprawnionych osób trzecich;</w:t>
      </w:r>
    </w:p>
    <w:p w:rsidR="00F23845" w:rsidRPr="00C12A8F" w:rsidRDefault="00F23845" w:rsidP="00F23845">
      <w:pPr>
        <w:numPr>
          <w:ilvl w:val="0"/>
          <w:numId w:val="5"/>
        </w:numPr>
        <w:spacing w:after="0" w:line="360" w:lineRule="auto"/>
        <w:ind w:left="748" w:hanging="391"/>
        <w:jc w:val="both"/>
        <w:rPr>
          <w:rFonts w:ascii="Times New Roman" w:hAnsi="Times New Roman"/>
        </w:rPr>
      </w:pPr>
      <w:r w:rsidRPr="00C12A8F">
        <w:rPr>
          <w:rFonts w:ascii="Times New Roman" w:hAnsi="Times New Roman"/>
        </w:rPr>
        <w:t>urządzenia i organizacji terenu budowy oraz stałego koordynowania robót;</w:t>
      </w:r>
    </w:p>
    <w:p w:rsidR="00F23845" w:rsidRPr="00C12A8F" w:rsidRDefault="00F23845" w:rsidP="00F23845">
      <w:pPr>
        <w:numPr>
          <w:ilvl w:val="0"/>
          <w:numId w:val="5"/>
        </w:numPr>
        <w:spacing w:after="0" w:line="360" w:lineRule="auto"/>
        <w:ind w:left="748" w:hanging="391"/>
        <w:jc w:val="both"/>
        <w:rPr>
          <w:rFonts w:ascii="Times New Roman" w:hAnsi="Times New Roman"/>
        </w:rPr>
      </w:pPr>
      <w:r w:rsidRPr="00C12A8F">
        <w:rPr>
          <w:rFonts w:ascii="Times New Roman" w:hAnsi="Times New Roman"/>
        </w:rPr>
        <w:t>utrzymania terenu budowy i terenu przyległego do terenu budowy, w stanie wolnym od przeszkód komunikacyjnych oraz przestrzegając przepisów o ruchu drogowym;</w:t>
      </w:r>
    </w:p>
    <w:p w:rsidR="00F23845" w:rsidRPr="00C12A8F" w:rsidRDefault="00F23845" w:rsidP="00F23845">
      <w:pPr>
        <w:numPr>
          <w:ilvl w:val="0"/>
          <w:numId w:val="5"/>
        </w:numPr>
        <w:spacing w:after="0" w:line="360" w:lineRule="auto"/>
        <w:ind w:left="748" w:hanging="391"/>
        <w:jc w:val="both"/>
        <w:rPr>
          <w:rFonts w:ascii="Times New Roman" w:hAnsi="Times New Roman"/>
        </w:rPr>
      </w:pPr>
      <w:r w:rsidRPr="00C12A8F">
        <w:rPr>
          <w:rFonts w:ascii="Times New Roman" w:hAnsi="Times New Roman"/>
        </w:rPr>
        <w:t>postępowania z odpadami wytworzonymi w fazie realizacji przedsięwzięcia zgodnego z przepisami ustawy z dnia 14 grudnia 2012 r. o odpadach.</w:t>
      </w:r>
    </w:p>
    <w:p w:rsidR="00F23845" w:rsidRPr="00C12A8F" w:rsidRDefault="00F23845" w:rsidP="00F23845">
      <w:pPr>
        <w:numPr>
          <w:ilvl w:val="0"/>
          <w:numId w:val="5"/>
        </w:numPr>
        <w:spacing w:after="0" w:line="360" w:lineRule="auto"/>
        <w:ind w:left="748" w:hanging="391"/>
        <w:jc w:val="both"/>
        <w:rPr>
          <w:rFonts w:ascii="Times New Roman" w:hAnsi="Times New Roman"/>
        </w:rPr>
      </w:pPr>
      <w:r w:rsidRPr="00C12A8F">
        <w:rPr>
          <w:rFonts w:ascii="Times New Roman" w:hAnsi="Times New Roman"/>
        </w:rPr>
        <w:t>uporządkowania terenu budowy i terenu przyległego po zakończeniu realizacji przedsięwzięcia oraz protokolarnego przekazania terenu budowy Zamawiającemu;</w:t>
      </w:r>
    </w:p>
    <w:p w:rsidR="00F23845" w:rsidRPr="00C12A8F" w:rsidRDefault="00F23845" w:rsidP="00F23845">
      <w:pPr>
        <w:numPr>
          <w:ilvl w:val="0"/>
          <w:numId w:val="5"/>
        </w:numPr>
        <w:spacing w:after="0" w:line="360" w:lineRule="auto"/>
        <w:ind w:left="748" w:hanging="391"/>
        <w:jc w:val="both"/>
        <w:rPr>
          <w:rFonts w:ascii="Times New Roman" w:hAnsi="Times New Roman"/>
        </w:rPr>
      </w:pPr>
      <w:r w:rsidRPr="00C12A8F">
        <w:rPr>
          <w:rFonts w:ascii="Times New Roman" w:hAnsi="Times New Roman"/>
        </w:rPr>
        <w:t>naprawienia lub doprowadzenia do stanu poprzedniego na własny koszt w przypadku zniszczenia lub uszkodzenia w toku realizacji umowy obiektów budowlanych bądź jakichkolwiek maszyn czy urządzeń;</w:t>
      </w:r>
    </w:p>
    <w:p w:rsidR="00F23845" w:rsidRPr="00C12A8F" w:rsidRDefault="00F23845" w:rsidP="00F23845">
      <w:pPr>
        <w:numPr>
          <w:ilvl w:val="0"/>
          <w:numId w:val="5"/>
        </w:numPr>
        <w:spacing w:after="0" w:line="360" w:lineRule="auto"/>
        <w:ind w:left="748" w:hanging="391"/>
        <w:jc w:val="both"/>
        <w:rPr>
          <w:rFonts w:ascii="Times New Roman" w:hAnsi="Times New Roman"/>
        </w:rPr>
      </w:pPr>
      <w:r w:rsidRPr="00C12A8F">
        <w:rPr>
          <w:rFonts w:ascii="Times New Roman" w:hAnsi="Times New Roman"/>
        </w:rPr>
        <w:t>informowania Zamawiającego problemach lub okolicznościach mogących wpłynąć na jakość robót lub termin zakończenia robót;</w:t>
      </w:r>
    </w:p>
    <w:p w:rsidR="00F23845" w:rsidRPr="00C12A8F" w:rsidRDefault="00F23845" w:rsidP="00F23845">
      <w:pPr>
        <w:numPr>
          <w:ilvl w:val="0"/>
          <w:numId w:val="5"/>
        </w:numPr>
        <w:spacing w:after="0" w:line="360" w:lineRule="auto"/>
        <w:ind w:left="748" w:hanging="391"/>
        <w:jc w:val="both"/>
        <w:rPr>
          <w:rFonts w:ascii="Times New Roman" w:hAnsi="Times New Roman"/>
        </w:rPr>
      </w:pPr>
      <w:r w:rsidRPr="00C12A8F">
        <w:rPr>
          <w:rFonts w:ascii="Times New Roman" w:hAnsi="Times New Roman"/>
        </w:rPr>
        <w:t>informowania Zamawiającego o zaistniałych na terenie budowy kontrolach i wypadkach;</w:t>
      </w:r>
    </w:p>
    <w:p w:rsidR="00F23845" w:rsidRPr="00C12A8F" w:rsidRDefault="00F23845" w:rsidP="00F23845">
      <w:pPr>
        <w:numPr>
          <w:ilvl w:val="0"/>
          <w:numId w:val="5"/>
        </w:numPr>
        <w:spacing w:after="0" w:line="360" w:lineRule="auto"/>
        <w:jc w:val="both"/>
        <w:rPr>
          <w:rFonts w:ascii="Times New Roman" w:hAnsi="Times New Roman"/>
        </w:rPr>
      </w:pPr>
      <w:r w:rsidRPr="00C12A8F">
        <w:rPr>
          <w:rFonts w:ascii="Times New Roman" w:hAnsi="Times New Roman"/>
        </w:rPr>
        <w:t>natychmiastowego usuwania na koszt Wykonawcy wszelkich szkód i awarii spowodowanych przez Wykonawcę lub podwykonawcę w trakcie realizacji umowy;</w:t>
      </w:r>
    </w:p>
    <w:p w:rsidR="00F23845" w:rsidRPr="00C12A8F" w:rsidRDefault="00F23845" w:rsidP="00F23845">
      <w:pPr>
        <w:numPr>
          <w:ilvl w:val="0"/>
          <w:numId w:val="5"/>
        </w:numPr>
        <w:spacing w:after="0" w:line="360" w:lineRule="auto"/>
        <w:jc w:val="both"/>
        <w:rPr>
          <w:rFonts w:ascii="Times New Roman" w:hAnsi="Times New Roman"/>
        </w:rPr>
      </w:pPr>
      <w:r w:rsidRPr="00C12A8F">
        <w:rPr>
          <w:rFonts w:ascii="Times New Roman" w:hAnsi="Times New Roman"/>
        </w:rPr>
        <w:t>bieżącego usuwania zanieczyszczeń i ubytków spowodowanych transportem materiałów na plac budowy;</w:t>
      </w:r>
    </w:p>
    <w:p w:rsidR="00714629" w:rsidRPr="00171821" w:rsidRDefault="00171821" w:rsidP="00171821">
      <w:pPr>
        <w:numPr>
          <w:ilvl w:val="0"/>
          <w:numId w:val="5"/>
        </w:numPr>
        <w:spacing w:after="0" w:line="360" w:lineRule="auto"/>
        <w:jc w:val="both"/>
        <w:rPr>
          <w:rFonts w:ascii="Times New Roman" w:hAnsi="Times New Roman"/>
        </w:rPr>
      </w:pPr>
      <w:r w:rsidRPr="00920DFA">
        <w:rPr>
          <w:rFonts w:ascii="Times New Roman" w:hAnsi="Times New Roman"/>
        </w:rPr>
        <w:t>przedstawiania</w:t>
      </w:r>
      <w:r>
        <w:rPr>
          <w:rFonts w:ascii="Times New Roman" w:hAnsi="Times New Roman"/>
        </w:rPr>
        <w:t xml:space="preserve"> Zamawiającemu (inspektorowi nadzoru inwestorskiego)</w:t>
      </w:r>
      <w:r w:rsidRPr="00920DFA">
        <w:rPr>
          <w:rFonts w:ascii="Times New Roman" w:hAnsi="Times New Roman"/>
        </w:rPr>
        <w:t xml:space="preserve"> przed wbudowaniem </w:t>
      </w:r>
      <w:r>
        <w:rPr>
          <w:rFonts w:ascii="Times New Roman" w:hAnsi="Times New Roman"/>
        </w:rPr>
        <w:t xml:space="preserve">materiałów i wyrobów budowlanych </w:t>
      </w:r>
      <w:r w:rsidRPr="00920DFA">
        <w:rPr>
          <w:rFonts w:ascii="Times New Roman" w:hAnsi="Times New Roman"/>
        </w:rPr>
        <w:t>odpowiednich dokument</w:t>
      </w:r>
      <w:r>
        <w:rPr>
          <w:rFonts w:ascii="Times New Roman" w:hAnsi="Times New Roman"/>
        </w:rPr>
        <w:t xml:space="preserve">ów potwierdzających ich jakość </w:t>
      </w:r>
      <w:r w:rsidRPr="00920DFA">
        <w:rPr>
          <w:rFonts w:ascii="Times New Roman" w:hAnsi="Times New Roman"/>
        </w:rPr>
        <w:t>i d</w:t>
      </w:r>
      <w:r>
        <w:rPr>
          <w:rFonts w:ascii="Times New Roman" w:hAnsi="Times New Roman"/>
        </w:rPr>
        <w:t>opuszczenie do stosowania tj. w </w:t>
      </w:r>
      <w:r w:rsidRPr="00920DFA">
        <w:rPr>
          <w:rFonts w:ascii="Times New Roman" w:hAnsi="Times New Roman"/>
        </w:rPr>
        <w:t xml:space="preserve">szczególności: certyfikatów „na znak bezpieczeństwa”, certyfikatów zgodności lub deklaracji zgodności, atestów, świadectw pochodzenia. Przedstawienie </w:t>
      </w:r>
      <w:r w:rsidRPr="00920DFA">
        <w:rPr>
          <w:rFonts w:ascii="Times New Roman" w:hAnsi="Times New Roman"/>
        </w:rPr>
        <w:lastRenderedPageBreak/>
        <w:t>przez Wykonawcę certyfikatów, deklaracji zgodności i atestów lub wykonanie badań jako</w:t>
      </w:r>
      <w:r>
        <w:rPr>
          <w:rFonts w:ascii="Times New Roman" w:hAnsi="Times New Roman"/>
        </w:rPr>
        <w:t xml:space="preserve">ściowych nie zwalnia Wykonawcy </w:t>
      </w:r>
      <w:r w:rsidRPr="00920DFA">
        <w:rPr>
          <w:rFonts w:ascii="Times New Roman" w:hAnsi="Times New Roman"/>
        </w:rPr>
        <w:t>z odpowiedzialności za niewłaściwą jakość materiałów i nienależyte wykonanie robót;</w:t>
      </w:r>
    </w:p>
    <w:p w:rsidR="00F23845" w:rsidRPr="00C12A8F" w:rsidRDefault="00F23845" w:rsidP="00F23845">
      <w:pPr>
        <w:numPr>
          <w:ilvl w:val="0"/>
          <w:numId w:val="5"/>
        </w:numPr>
        <w:spacing w:after="0" w:line="360" w:lineRule="auto"/>
        <w:jc w:val="both"/>
        <w:rPr>
          <w:rFonts w:ascii="Times New Roman" w:hAnsi="Times New Roman"/>
        </w:rPr>
      </w:pPr>
      <w:r w:rsidRPr="00C12A8F">
        <w:rPr>
          <w:rFonts w:ascii="Times New Roman" w:hAnsi="Times New Roman"/>
        </w:rPr>
        <w:t xml:space="preserve">oddania gotowego przedmiotu zamówienia w sposób i terminie ustalonym w niniejszej umowie; </w:t>
      </w:r>
    </w:p>
    <w:p w:rsidR="00F23845" w:rsidRPr="00C12A8F" w:rsidRDefault="00F23845" w:rsidP="00F23845">
      <w:pPr>
        <w:numPr>
          <w:ilvl w:val="0"/>
          <w:numId w:val="5"/>
        </w:numPr>
        <w:spacing w:after="0" w:line="360" w:lineRule="auto"/>
        <w:jc w:val="both"/>
        <w:rPr>
          <w:rFonts w:ascii="Times New Roman" w:hAnsi="Times New Roman"/>
        </w:rPr>
      </w:pPr>
      <w:r w:rsidRPr="00C12A8F">
        <w:rPr>
          <w:rFonts w:ascii="Times New Roman" w:hAnsi="Times New Roman"/>
        </w:rPr>
        <w:t xml:space="preserve">prawidłowego i starannego prowadzenia i przechowywania dokumentacji </w:t>
      </w:r>
      <w:r w:rsidRPr="00C12A8F">
        <w:rPr>
          <w:rFonts w:ascii="Times New Roman" w:hAnsi="Times New Roman"/>
          <w:bCs/>
        </w:rPr>
        <w:t>budowy;</w:t>
      </w:r>
    </w:p>
    <w:p w:rsidR="00F23845" w:rsidRPr="00C12A8F" w:rsidRDefault="00F23845" w:rsidP="00F23845">
      <w:pPr>
        <w:widowControl w:val="0"/>
        <w:numPr>
          <w:ilvl w:val="0"/>
          <w:numId w:val="8"/>
        </w:numPr>
        <w:spacing w:after="0" w:line="360" w:lineRule="auto"/>
        <w:ind w:left="426" w:hanging="426"/>
        <w:jc w:val="both"/>
        <w:rPr>
          <w:rFonts w:ascii="Times New Roman" w:hAnsi="Times New Roman"/>
        </w:rPr>
      </w:pPr>
      <w:r w:rsidRPr="00C12A8F">
        <w:rPr>
          <w:rFonts w:ascii="Times New Roman" w:hAnsi="Times New Roman"/>
        </w:rPr>
        <w:t>Wykonawca ponosi wszelkie koszty związane z wykonaniem obowiązków nałożonych na niego w niniejszej umowie.</w:t>
      </w:r>
    </w:p>
    <w:p w:rsidR="00F23845" w:rsidRPr="00C12A8F" w:rsidRDefault="00F23845" w:rsidP="00F23845">
      <w:pPr>
        <w:pStyle w:val="Akapitzlist"/>
        <w:numPr>
          <w:ilvl w:val="0"/>
          <w:numId w:val="8"/>
        </w:numPr>
        <w:suppressAutoHyphens/>
        <w:spacing w:after="0" w:line="360" w:lineRule="auto"/>
        <w:ind w:left="426" w:hanging="426"/>
        <w:jc w:val="both"/>
        <w:rPr>
          <w:rFonts w:ascii="Times New Roman" w:hAnsi="Times New Roman" w:cs="Times New Roman"/>
        </w:rPr>
      </w:pPr>
      <w:r w:rsidRPr="00C12A8F">
        <w:rPr>
          <w:rFonts w:ascii="Times New Roman" w:hAnsi="Times New Roman" w:cs="Times New Roman"/>
        </w:rPr>
        <w:t xml:space="preserve">Z uwagi na ryczałtowy charakter wynagrodzenia Wykonawca oświadcza, że dołączony zapytania ofertowego przez Zamawiającego przedmiar robót (kosztorys nakładczy) stanowił dla Wykonawcy element pomocniczy do wyliczenia ceny. </w:t>
      </w:r>
    </w:p>
    <w:p w:rsidR="00F23845" w:rsidRPr="00C12A8F" w:rsidRDefault="00F23845" w:rsidP="00F23845">
      <w:pPr>
        <w:pStyle w:val="Nagwek1"/>
        <w:rPr>
          <w:sz w:val="22"/>
          <w:szCs w:val="22"/>
        </w:rPr>
      </w:pPr>
      <w:r w:rsidRPr="00C12A8F">
        <w:rPr>
          <w:sz w:val="22"/>
          <w:szCs w:val="22"/>
        </w:rPr>
        <w:t>§ 5.</w:t>
      </w:r>
    </w:p>
    <w:p w:rsidR="00F23845" w:rsidRPr="00C12A8F" w:rsidRDefault="00F23845" w:rsidP="00F23845">
      <w:pPr>
        <w:pStyle w:val="Nagwek1"/>
        <w:rPr>
          <w:sz w:val="22"/>
          <w:szCs w:val="22"/>
        </w:rPr>
      </w:pPr>
      <w:r w:rsidRPr="00C12A8F">
        <w:rPr>
          <w:sz w:val="22"/>
          <w:szCs w:val="22"/>
        </w:rPr>
        <w:t>Termin wykonania.</w:t>
      </w:r>
    </w:p>
    <w:p w:rsidR="00F23845" w:rsidRPr="00C12A8F" w:rsidRDefault="00F23845" w:rsidP="00F23845">
      <w:pPr>
        <w:pStyle w:val="Akapitzlist"/>
        <w:numPr>
          <w:ilvl w:val="0"/>
          <w:numId w:val="21"/>
        </w:numPr>
        <w:spacing w:after="0" w:line="360" w:lineRule="auto"/>
        <w:jc w:val="both"/>
        <w:rPr>
          <w:rFonts w:ascii="Times New Roman" w:hAnsi="Times New Roman" w:cs="Times New Roman"/>
          <w:lang w:eastAsia="zh-CN"/>
        </w:rPr>
      </w:pPr>
      <w:r w:rsidRPr="00C12A8F">
        <w:rPr>
          <w:rFonts w:ascii="Times New Roman" w:hAnsi="Times New Roman" w:cs="Times New Roman"/>
          <w:lang w:eastAsia="zh-CN"/>
        </w:rPr>
        <w:t>Termin rozpoczęcia realizacji całości przedmiotu umowy ustala się na dzień podpisania umowy.</w:t>
      </w:r>
    </w:p>
    <w:p w:rsidR="00F23845" w:rsidRPr="00C12A8F" w:rsidRDefault="00F23845" w:rsidP="00F23845">
      <w:pPr>
        <w:pStyle w:val="Akapitzlist"/>
        <w:numPr>
          <w:ilvl w:val="0"/>
          <w:numId w:val="21"/>
        </w:numPr>
        <w:spacing w:after="0" w:line="360" w:lineRule="auto"/>
        <w:jc w:val="both"/>
        <w:rPr>
          <w:rFonts w:ascii="Times New Roman" w:hAnsi="Times New Roman" w:cs="Times New Roman"/>
          <w:lang w:eastAsia="zh-CN"/>
        </w:rPr>
      </w:pPr>
      <w:r w:rsidRPr="00C12A8F">
        <w:rPr>
          <w:rFonts w:ascii="Times New Roman" w:hAnsi="Times New Roman" w:cs="Times New Roman"/>
          <w:lang w:eastAsia="zh-CN"/>
        </w:rPr>
        <w:t xml:space="preserve">Termin zakończenia robót budowlanych i zgłoszenia do odbioru końcowego do dnia </w:t>
      </w:r>
      <w:r w:rsidRPr="00C12A8F">
        <w:rPr>
          <w:rFonts w:ascii="Times New Roman" w:hAnsi="Times New Roman" w:cs="Times New Roman"/>
          <w:b/>
          <w:lang w:eastAsia="zh-CN"/>
        </w:rPr>
        <w:t>……………………</w:t>
      </w:r>
      <w:r w:rsidRPr="00C12A8F">
        <w:rPr>
          <w:rFonts w:ascii="Times New Roman" w:hAnsi="Times New Roman" w:cs="Times New Roman"/>
          <w:lang w:eastAsia="zh-CN"/>
        </w:rPr>
        <w:t xml:space="preserve"> </w:t>
      </w:r>
    </w:p>
    <w:p w:rsidR="00F23845" w:rsidRPr="00C12A8F" w:rsidRDefault="00F23845" w:rsidP="00F23845">
      <w:pPr>
        <w:pStyle w:val="Akapitzlist"/>
        <w:numPr>
          <w:ilvl w:val="0"/>
          <w:numId w:val="21"/>
        </w:numPr>
        <w:spacing w:after="0" w:line="360" w:lineRule="auto"/>
        <w:jc w:val="both"/>
        <w:rPr>
          <w:rFonts w:ascii="Times New Roman" w:hAnsi="Times New Roman" w:cs="Times New Roman"/>
          <w:lang w:eastAsia="zh-CN"/>
        </w:rPr>
      </w:pPr>
      <w:r w:rsidRPr="00C12A8F">
        <w:rPr>
          <w:rFonts w:ascii="Times New Roman" w:hAnsi="Times New Roman" w:cs="Times New Roman"/>
          <w:lang w:eastAsia="zh-CN"/>
        </w:rPr>
        <w:t>Wykonawca zawiadomi pisemnie Zamawiającego o gotowości do odbioru po zakończeniu robót budowlanych i dokonaniu wpisu w dzienniku budowy o zakończeniu robót. Za termin zakończenia robót budowlanych przyjmuje się datę wykonania robót budowlanych, przekazania Zamawiającemu komple</w:t>
      </w:r>
      <w:r w:rsidR="00714629">
        <w:rPr>
          <w:rFonts w:ascii="Times New Roman" w:hAnsi="Times New Roman" w:cs="Times New Roman"/>
          <w:lang w:eastAsia="zh-CN"/>
        </w:rPr>
        <w:t>tnej dokumentacji powykonawczej</w:t>
      </w:r>
      <w:r w:rsidRPr="00C12A8F">
        <w:rPr>
          <w:rFonts w:ascii="Times New Roman" w:hAnsi="Times New Roman" w:cs="Times New Roman"/>
          <w:lang w:eastAsia="zh-CN"/>
        </w:rPr>
        <w:t xml:space="preserve"> i odbiorowej oraz podpisanie protokołu odbioru końcowego przedmiotu zamówienia. </w:t>
      </w:r>
    </w:p>
    <w:p w:rsidR="00F23845" w:rsidRPr="00C12A8F" w:rsidRDefault="00F23845" w:rsidP="00F23845">
      <w:pPr>
        <w:pStyle w:val="Nagwek1"/>
        <w:rPr>
          <w:sz w:val="22"/>
          <w:szCs w:val="22"/>
        </w:rPr>
      </w:pPr>
      <w:r w:rsidRPr="00C12A8F">
        <w:rPr>
          <w:sz w:val="22"/>
          <w:szCs w:val="22"/>
        </w:rPr>
        <w:t>§ 6.</w:t>
      </w:r>
    </w:p>
    <w:p w:rsidR="00F23845" w:rsidRPr="00C12A8F" w:rsidRDefault="00F23845" w:rsidP="00F23845">
      <w:pPr>
        <w:pStyle w:val="Nagwek1"/>
        <w:rPr>
          <w:sz w:val="22"/>
          <w:szCs w:val="22"/>
        </w:rPr>
      </w:pPr>
      <w:r w:rsidRPr="00C12A8F">
        <w:rPr>
          <w:sz w:val="22"/>
          <w:szCs w:val="22"/>
        </w:rPr>
        <w:t>Realizacja robót.</w:t>
      </w:r>
    </w:p>
    <w:p w:rsidR="00F23845" w:rsidRPr="00C12A8F" w:rsidRDefault="00F23845" w:rsidP="00F23845">
      <w:pPr>
        <w:pStyle w:val="Standard"/>
        <w:numPr>
          <w:ilvl w:val="0"/>
          <w:numId w:val="10"/>
        </w:numPr>
        <w:spacing w:line="360" w:lineRule="auto"/>
        <w:ind w:left="426" w:hanging="426"/>
        <w:jc w:val="both"/>
        <w:rPr>
          <w:rFonts w:cs="Times New Roman"/>
          <w:b/>
          <w:sz w:val="22"/>
          <w:szCs w:val="22"/>
        </w:rPr>
      </w:pPr>
      <w:r w:rsidRPr="00C12A8F">
        <w:rPr>
          <w:rFonts w:cs="Times New Roman"/>
          <w:sz w:val="22"/>
          <w:szCs w:val="22"/>
        </w:rPr>
        <w:t>Wykonawca zobowiązuje się wykonać roboty budowlane używając własnych lub udostępnionych materiałów, maszyn i urządzeń. Wykonawca oświadcza, iż dysponuje odpowiednim potencjałem maszynowym oraz potencjałem ludzkim posiadającym wiedzę, doświadczenie, odpowiednie kwalifikacje i uprawnienia do należytego wykonania zobowiązań przyjętych na podstawie niniejszej umowy i nie istnieją żadne przeszkody prawne i faktyczne uniemożliwiające lub utrudniające mu wykonywanie przyjętych w niej zobowiązań.</w:t>
      </w:r>
    </w:p>
    <w:p w:rsidR="00F23845" w:rsidRPr="00C12A8F" w:rsidRDefault="00F23845" w:rsidP="00F23845">
      <w:pPr>
        <w:pStyle w:val="Standard"/>
        <w:numPr>
          <w:ilvl w:val="0"/>
          <w:numId w:val="10"/>
        </w:numPr>
        <w:spacing w:line="360" w:lineRule="auto"/>
        <w:ind w:left="426" w:hanging="426"/>
        <w:jc w:val="both"/>
        <w:rPr>
          <w:rFonts w:cs="Times New Roman"/>
          <w:b/>
          <w:sz w:val="22"/>
          <w:szCs w:val="22"/>
        </w:rPr>
      </w:pPr>
      <w:r w:rsidRPr="00C12A8F">
        <w:rPr>
          <w:rFonts w:cs="Times New Roman"/>
          <w:sz w:val="22"/>
          <w:szCs w:val="22"/>
        </w:rPr>
        <w:t>Używając własnych materiałów, Wykonawca zobowiązuje się stosować materiały, zgodnie z warunkami określonymi w obowiązujących przepisach prawa, w szczególności Prawa budowlanego oraz ustawy o wyrobach budowlanych, w zakresie dopuszczalności wprowadzania ich do obrotu i stosowania w budownictwie (m.in. posiadania wymaganych atestów, certyfikatów oraz specyfikacji technicznych).</w:t>
      </w:r>
    </w:p>
    <w:p w:rsidR="00F23845" w:rsidRPr="00C12A8F" w:rsidRDefault="00F23845" w:rsidP="00F23845">
      <w:pPr>
        <w:pStyle w:val="Akapitzlist"/>
        <w:numPr>
          <w:ilvl w:val="0"/>
          <w:numId w:val="10"/>
        </w:numPr>
        <w:suppressAutoHyphens/>
        <w:spacing w:after="0" w:line="360" w:lineRule="auto"/>
        <w:ind w:left="426" w:hanging="426"/>
        <w:jc w:val="both"/>
        <w:rPr>
          <w:rFonts w:ascii="Times New Roman" w:hAnsi="Times New Roman" w:cs="Times New Roman"/>
        </w:rPr>
      </w:pPr>
      <w:r w:rsidRPr="00C12A8F">
        <w:rPr>
          <w:rFonts w:ascii="Times New Roman" w:hAnsi="Times New Roman" w:cs="Times New Roman"/>
        </w:rPr>
        <w:t xml:space="preserve">Na każde żądanie Zamawiającego Wykonawca zobowiązuje się niezwłocznie okazać dokumenty potwierdzające dopuszczalność wprowadzania używanych/użytych materiałów do obrotu i stosowania w budownictwie oraz wszystkich innych dokumentów związanych z używanymi/użytymi materiałami, które na mocy obowiązujących przepisów prawa zobowiązany jest posiadać Wykonawca. Żądający </w:t>
      </w:r>
      <w:r w:rsidRPr="00C12A8F">
        <w:rPr>
          <w:rFonts w:ascii="Times New Roman" w:hAnsi="Times New Roman" w:cs="Times New Roman"/>
        </w:rPr>
        <w:lastRenderedPageBreak/>
        <w:t>zastrzega sobie prawo skopiowania okazanych mu dokumentów. Ponadto Wykonawca zobowiązany będzie do</w:t>
      </w:r>
      <w:r w:rsidRPr="00C12A8F">
        <w:rPr>
          <w:rFonts w:ascii="Times New Roman" w:hAnsi="Times New Roman" w:cs="Times New Roman"/>
          <w:color w:val="000000"/>
        </w:rPr>
        <w:t xml:space="preserve"> zbadania na własny koszt wskazanych przez Zamawiającego wytypowanych próbek materiałów przeznaczonych do wbudowania/wbudowywanych, celem potwierdzenia zgodności ich parametrów technicznych ze świadectwem producenta. </w:t>
      </w:r>
    </w:p>
    <w:p w:rsidR="00F23845" w:rsidRDefault="00F23845" w:rsidP="00F23845">
      <w:pPr>
        <w:pStyle w:val="Akapitzlist"/>
        <w:numPr>
          <w:ilvl w:val="0"/>
          <w:numId w:val="10"/>
        </w:numPr>
        <w:suppressAutoHyphens/>
        <w:spacing w:after="0" w:line="360" w:lineRule="auto"/>
        <w:ind w:left="426" w:hanging="426"/>
        <w:jc w:val="both"/>
        <w:rPr>
          <w:rFonts w:ascii="Times New Roman" w:hAnsi="Times New Roman" w:cs="Times New Roman"/>
        </w:rPr>
      </w:pPr>
      <w:r w:rsidRPr="00C12A8F">
        <w:rPr>
          <w:rFonts w:ascii="Times New Roman" w:hAnsi="Times New Roman" w:cs="Times New Roman"/>
        </w:rPr>
        <w:t xml:space="preserve">Zamawiający </w:t>
      </w:r>
      <w:r w:rsidR="00171821">
        <w:rPr>
          <w:rFonts w:ascii="Times New Roman" w:hAnsi="Times New Roman" w:cs="Times New Roman"/>
        </w:rPr>
        <w:t xml:space="preserve">w razie konieczności </w:t>
      </w:r>
      <w:r w:rsidRPr="00C12A8F">
        <w:rPr>
          <w:rFonts w:ascii="Times New Roman" w:hAnsi="Times New Roman" w:cs="Times New Roman"/>
        </w:rPr>
        <w:t>udzieli osobie wskazanej przez Wykonawcę stosownego pełnomocnictwa do celów uzyskania decyzji administracyjnych niezbędnych do pełnego wykonania przedmiotu umowy.</w:t>
      </w:r>
    </w:p>
    <w:p w:rsidR="00171821" w:rsidRDefault="00171821" w:rsidP="00171821">
      <w:pPr>
        <w:pStyle w:val="Akapitzlist"/>
        <w:numPr>
          <w:ilvl w:val="0"/>
          <w:numId w:val="10"/>
        </w:numPr>
        <w:suppressAutoHyphens/>
        <w:spacing w:after="0" w:line="360" w:lineRule="auto"/>
        <w:ind w:left="426" w:hanging="426"/>
        <w:jc w:val="both"/>
        <w:rPr>
          <w:rFonts w:ascii="Times New Roman" w:hAnsi="Times New Roman" w:cs="Times New Roman"/>
        </w:rPr>
      </w:pPr>
      <w:r w:rsidRPr="00233148">
        <w:rPr>
          <w:rFonts w:ascii="Times New Roman" w:hAnsi="Times New Roman" w:cs="Times New Roman"/>
        </w:rPr>
        <w:t>Celem prawidłowego nadzoru nad realizacją przedmiotu umowy, Zamawiający</w:t>
      </w:r>
      <w:r>
        <w:rPr>
          <w:rFonts w:ascii="Times New Roman" w:hAnsi="Times New Roman" w:cs="Times New Roman"/>
        </w:rPr>
        <w:t xml:space="preserve"> zamierza ustanowić</w:t>
      </w:r>
      <w:r w:rsidRPr="00233148">
        <w:rPr>
          <w:rFonts w:ascii="Times New Roman" w:hAnsi="Times New Roman" w:cs="Times New Roman"/>
        </w:rPr>
        <w:t xml:space="preserve"> inspektora/ów nadzoru inwestorskiego.</w:t>
      </w:r>
    </w:p>
    <w:p w:rsidR="00171821" w:rsidRDefault="00171821" w:rsidP="00171821">
      <w:pPr>
        <w:pStyle w:val="Akapitzlist"/>
        <w:numPr>
          <w:ilvl w:val="0"/>
          <w:numId w:val="10"/>
        </w:numPr>
        <w:suppressAutoHyphens/>
        <w:spacing w:after="0" w:line="360" w:lineRule="auto"/>
        <w:ind w:left="426" w:hanging="426"/>
        <w:jc w:val="both"/>
        <w:rPr>
          <w:rFonts w:ascii="Times New Roman" w:hAnsi="Times New Roman" w:cs="Times New Roman"/>
        </w:rPr>
      </w:pPr>
      <w:r w:rsidRPr="00233148">
        <w:rPr>
          <w:rFonts w:ascii="Times New Roman" w:hAnsi="Times New Roman" w:cs="Times New Roman"/>
        </w:rPr>
        <w:t>Inspektor nadzoru działa w granicach uprawnień określonych Prawem budowlanym oraz w granicach umocowania nadanego im na podstawie odrębnej umowy zawartej z Zamawiającym. Zamawiający dołoży wszelkich starań, by bieżąca kontrola robót nie zakłócała normalnego toku ich wykonywania</w:t>
      </w:r>
      <w:r>
        <w:rPr>
          <w:rFonts w:ascii="Times New Roman" w:hAnsi="Times New Roman" w:cs="Times New Roman"/>
        </w:rPr>
        <w:t>.</w:t>
      </w:r>
      <w:r w:rsidRPr="00233148">
        <w:rPr>
          <w:rFonts w:ascii="Times New Roman" w:hAnsi="Times New Roman" w:cs="Times New Roman"/>
        </w:rPr>
        <w:t xml:space="preserve"> </w:t>
      </w:r>
    </w:p>
    <w:p w:rsidR="00171821" w:rsidRPr="00233148" w:rsidRDefault="00171821" w:rsidP="00171821">
      <w:pPr>
        <w:pStyle w:val="Akapitzlist"/>
        <w:numPr>
          <w:ilvl w:val="0"/>
          <w:numId w:val="10"/>
        </w:numPr>
        <w:suppressAutoHyphens/>
        <w:spacing w:after="0" w:line="360" w:lineRule="auto"/>
        <w:ind w:left="426" w:hanging="426"/>
        <w:jc w:val="both"/>
        <w:rPr>
          <w:rFonts w:ascii="Times New Roman" w:hAnsi="Times New Roman" w:cs="Times New Roman"/>
        </w:rPr>
      </w:pPr>
      <w:r w:rsidRPr="00233148">
        <w:rPr>
          <w:rFonts w:ascii="Times New Roman" w:hAnsi="Times New Roman" w:cs="Times New Roman"/>
        </w:rPr>
        <w:t xml:space="preserve">Inspektor nadzoru uprawniony będzie w szczególności do: </w:t>
      </w:r>
    </w:p>
    <w:p w:rsidR="00171821" w:rsidRPr="00F40EF3" w:rsidRDefault="00171821" w:rsidP="00171821">
      <w:pPr>
        <w:pStyle w:val="Akapitzlist"/>
        <w:numPr>
          <w:ilvl w:val="0"/>
          <w:numId w:val="22"/>
        </w:numPr>
        <w:suppressAutoHyphens/>
        <w:spacing w:after="0" w:line="360" w:lineRule="auto"/>
        <w:jc w:val="both"/>
        <w:rPr>
          <w:rFonts w:ascii="Times New Roman" w:hAnsi="Times New Roman" w:cs="Times New Roman"/>
        </w:rPr>
      </w:pPr>
      <w:r w:rsidRPr="00F40EF3">
        <w:rPr>
          <w:rFonts w:ascii="Times New Roman" w:hAnsi="Times New Roman" w:cs="Times New Roman"/>
        </w:rPr>
        <w:t xml:space="preserve">wydawania wiążących poleceń Wykonawcy w zakresie posiadanych przez niego uprawnień; </w:t>
      </w:r>
    </w:p>
    <w:p w:rsidR="00171821" w:rsidRPr="00F40EF3" w:rsidRDefault="00171821" w:rsidP="00171821">
      <w:pPr>
        <w:pStyle w:val="Akapitzlist"/>
        <w:numPr>
          <w:ilvl w:val="0"/>
          <w:numId w:val="22"/>
        </w:numPr>
        <w:suppressAutoHyphens/>
        <w:spacing w:after="0" w:line="360" w:lineRule="auto"/>
        <w:jc w:val="both"/>
        <w:rPr>
          <w:rFonts w:ascii="Times New Roman" w:hAnsi="Times New Roman" w:cs="Times New Roman"/>
        </w:rPr>
      </w:pPr>
      <w:r w:rsidRPr="00F40EF3">
        <w:rPr>
          <w:rFonts w:ascii="Times New Roman" w:hAnsi="Times New Roman" w:cs="Times New Roman"/>
        </w:rPr>
        <w:t>reprezentowania Zamawiającego na budowie i wykonywania bieżącej kontroli zgodności robót z dokumentacją projektową, obowiązującymi przepisami oraz normami, jak również z zasadami wiedzy technicznej i sztuki budowlanej;</w:t>
      </w:r>
    </w:p>
    <w:p w:rsidR="00171821" w:rsidRPr="00F40EF3" w:rsidRDefault="00171821" w:rsidP="00171821">
      <w:pPr>
        <w:pStyle w:val="Akapitzlist"/>
        <w:numPr>
          <w:ilvl w:val="0"/>
          <w:numId w:val="22"/>
        </w:numPr>
        <w:suppressAutoHyphens/>
        <w:spacing w:after="0" w:line="360" w:lineRule="auto"/>
        <w:jc w:val="both"/>
        <w:rPr>
          <w:rFonts w:ascii="Times New Roman" w:hAnsi="Times New Roman" w:cs="Times New Roman"/>
        </w:rPr>
      </w:pPr>
      <w:r w:rsidRPr="00F40EF3">
        <w:rPr>
          <w:rFonts w:ascii="Times New Roman" w:hAnsi="Times New Roman" w:cs="Times New Roman"/>
        </w:rPr>
        <w:t xml:space="preserve">kontroli jakości robót budowlanych, a szczególnie kontroli prawidłowego stosowania materiałów budowlanych </w:t>
      </w:r>
    </w:p>
    <w:p w:rsidR="00171821" w:rsidRPr="00F40EF3" w:rsidRDefault="00171821" w:rsidP="00171821">
      <w:pPr>
        <w:pStyle w:val="Akapitzlist"/>
        <w:numPr>
          <w:ilvl w:val="0"/>
          <w:numId w:val="22"/>
        </w:numPr>
        <w:suppressAutoHyphens/>
        <w:spacing w:after="0" w:line="360" w:lineRule="auto"/>
        <w:jc w:val="both"/>
        <w:rPr>
          <w:rFonts w:ascii="Times New Roman" w:hAnsi="Times New Roman" w:cs="Times New Roman"/>
        </w:rPr>
      </w:pPr>
      <w:r w:rsidRPr="00F40EF3">
        <w:rPr>
          <w:rFonts w:ascii="Times New Roman" w:hAnsi="Times New Roman" w:cs="Times New Roman"/>
        </w:rPr>
        <w:t>uczestniczenia w testach, badaniach kontrolnych i odbiorze technicznym, jak również uczestniczenie w procedurach odbioru przewidzianych umową;</w:t>
      </w:r>
    </w:p>
    <w:p w:rsidR="00171821" w:rsidRPr="00F40EF3" w:rsidRDefault="00171821" w:rsidP="00171821">
      <w:pPr>
        <w:pStyle w:val="Akapitzlist"/>
        <w:numPr>
          <w:ilvl w:val="0"/>
          <w:numId w:val="22"/>
        </w:numPr>
        <w:suppressAutoHyphens/>
        <w:spacing w:after="0" w:line="360" w:lineRule="auto"/>
        <w:jc w:val="both"/>
        <w:rPr>
          <w:rFonts w:ascii="Times New Roman" w:hAnsi="Times New Roman" w:cs="Times New Roman"/>
        </w:rPr>
      </w:pPr>
      <w:r w:rsidRPr="00F40EF3">
        <w:rPr>
          <w:rFonts w:ascii="Times New Roman" w:hAnsi="Times New Roman" w:cs="Times New Roman"/>
        </w:rPr>
        <w:t>potwierdzania faktycznie wykonanych robót i potwierdzenia usunięcia wad;</w:t>
      </w:r>
    </w:p>
    <w:p w:rsidR="00171821" w:rsidRDefault="00171821" w:rsidP="00171821">
      <w:pPr>
        <w:pStyle w:val="Akapitzlist"/>
        <w:numPr>
          <w:ilvl w:val="0"/>
          <w:numId w:val="22"/>
        </w:numPr>
        <w:suppressAutoHyphens/>
        <w:spacing w:after="0" w:line="360" w:lineRule="auto"/>
        <w:jc w:val="both"/>
        <w:rPr>
          <w:rFonts w:ascii="Times New Roman" w:hAnsi="Times New Roman" w:cs="Times New Roman"/>
        </w:rPr>
      </w:pPr>
      <w:r w:rsidRPr="00F40EF3">
        <w:rPr>
          <w:rFonts w:ascii="Times New Roman" w:hAnsi="Times New Roman" w:cs="Times New Roman"/>
        </w:rPr>
        <w:t>wydawania kierownikowi budowy działającemu w imieniu wykonawcy poleceń potwierdzonych wpisem do dziennika budowy dotyczących w szczególności: likwidacji wad lub niebezpiecznych warunków, wykonania</w:t>
      </w:r>
      <w:r>
        <w:rPr>
          <w:rFonts w:ascii="Times New Roman" w:hAnsi="Times New Roman" w:cs="Times New Roman"/>
        </w:rPr>
        <w:t xml:space="preserve"> na koszt wykonawcy</w:t>
      </w:r>
      <w:r w:rsidRPr="00F40EF3">
        <w:rPr>
          <w:rFonts w:ascii="Times New Roman" w:hAnsi="Times New Roman" w:cs="Times New Roman"/>
        </w:rPr>
        <w:t xml:space="preserve"> testów lub badań w tym także tych, które wymagają odkrycia robót lub elementów zakrytych bez uprzedniego od</w:t>
      </w:r>
      <w:r>
        <w:rPr>
          <w:rFonts w:ascii="Times New Roman" w:hAnsi="Times New Roman" w:cs="Times New Roman"/>
        </w:rPr>
        <w:t>bioru;</w:t>
      </w:r>
    </w:p>
    <w:p w:rsidR="00171821" w:rsidRDefault="00171821" w:rsidP="00171821">
      <w:pPr>
        <w:pStyle w:val="Akapitzlist"/>
        <w:numPr>
          <w:ilvl w:val="0"/>
          <w:numId w:val="22"/>
        </w:numPr>
        <w:suppressAutoHyphens/>
        <w:spacing w:after="0" w:line="360" w:lineRule="auto"/>
        <w:jc w:val="both"/>
        <w:rPr>
          <w:rFonts w:ascii="Times New Roman" w:hAnsi="Times New Roman" w:cs="Times New Roman"/>
        </w:rPr>
      </w:pPr>
      <w:r>
        <w:rPr>
          <w:rFonts w:ascii="Times New Roman" w:hAnsi="Times New Roman" w:cs="Times New Roman"/>
        </w:rPr>
        <w:t>dokonywania kontroli materiałów, w szczególności kontrola kolorystyki, rodzaju materiałów wykończeniowych czy białego montażu;</w:t>
      </w:r>
    </w:p>
    <w:p w:rsidR="00171821" w:rsidRDefault="00171821" w:rsidP="00171821">
      <w:pPr>
        <w:pStyle w:val="Akapitzlist"/>
        <w:numPr>
          <w:ilvl w:val="0"/>
          <w:numId w:val="22"/>
        </w:numPr>
        <w:suppressAutoHyphens/>
        <w:spacing w:after="0" w:line="360" w:lineRule="auto"/>
        <w:jc w:val="both"/>
        <w:rPr>
          <w:rFonts w:ascii="Times New Roman" w:hAnsi="Times New Roman" w:cs="Times New Roman"/>
        </w:rPr>
      </w:pPr>
      <w:r>
        <w:rPr>
          <w:rFonts w:ascii="Times New Roman" w:hAnsi="Times New Roman" w:cs="Times New Roman"/>
        </w:rPr>
        <w:t>odbioru robót zanikających przed ich zakryciem;</w:t>
      </w:r>
    </w:p>
    <w:p w:rsidR="00171821" w:rsidRDefault="00171821" w:rsidP="00171821">
      <w:pPr>
        <w:pStyle w:val="Akapitzlist"/>
        <w:numPr>
          <w:ilvl w:val="0"/>
          <w:numId w:val="22"/>
        </w:numPr>
        <w:suppressAutoHyphens/>
        <w:spacing w:after="0" w:line="360" w:lineRule="auto"/>
        <w:jc w:val="both"/>
        <w:rPr>
          <w:rFonts w:ascii="Times New Roman" w:hAnsi="Times New Roman" w:cs="Times New Roman"/>
        </w:rPr>
      </w:pPr>
      <w:r>
        <w:rPr>
          <w:rFonts w:ascii="Times New Roman" w:hAnsi="Times New Roman" w:cs="Times New Roman"/>
        </w:rPr>
        <w:t>wykonywania wszelkich innych obowiązków i uprawnień wynikających z obowiązujących przepisów prawa.</w:t>
      </w:r>
    </w:p>
    <w:p w:rsidR="00171821" w:rsidRDefault="00171821" w:rsidP="00171821">
      <w:pPr>
        <w:pStyle w:val="Akapitzlist"/>
        <w:numPr>
          <w:ilvl w:val="0"/>
          <w:numId w:val="10"/>
        </w:numPr>
        <w:suppressAutoHyphens/>
        <w:spacing w:after="0" w:line="360" w:lineRule="auto"/>
        <w:ind w:left="357" w:hanging="357"/>
        <w:jc w:val="both"/>
        <w:rPr>
          <w:rFonts w:ascii="Times New Roman" w:hAnsi="Times New Roman" w:cs="Times New Roman"/>
        </w:rPr>
      </w:pPr>
      <w:r w:rsidRPr="007003C5">
        <w:rPr>
          <w:rFonts w:ascii="Times New Roman" w:hAnsi="Times New Roman"/>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Koszt usunięcia nieprawidłowości lub Wad ponosi Wykonawca.</w:t>
      </w:r>
    </w:p>
    <w:p w:rsidR="00171821" w:rsidRPr="00171821" w:rsidRDefault="00171821" w:rsidP="00171821">
      <w:pPr>
        <w:pStyle w:val="Akapitzlist"/>
        <w:numPr>
          <w:ilvl w:val="0"/>
          <w:numId w:val="10"/>
        </w:numPr>
        <w:suppressAutoHyphens/>
        <w:spacing w:after="0" w:line="360" w:lineRule="auto"/>
        <w:ind w:left="357" w:hanging="357"/>
        <w:jc w:val="both"/>
        <w:rPr>
          <w:rFonts w:ascii="Times New Roman" w:hAnsi="Times New Roman" w:cs="Times New Roman"/>
        </w:rPr>
      </w:pPr>
      <w:r w:rsidRPr="00BA518A">
        <w:rPr>
          <w:rFonts w:ascii="Times New Roman" w:hAnsi="Times New Roman"/>
        </w:rPr>
        <w:lastRenderedPageBreak/>
        <w:t>Jeżeli dla ustalenia wystąpienia Wad i ich przyczyn niezbędne jest dokonanie prób, badań, odkryć lub ekspertyz, Inspektor nadzoru inwestorskiego może polecić Wykonawcy dokonanie ty</w:t>
      </w:r>
      <w:r>
        <w:rPr>
          <w:rFonts w:ascii="Times New Roman" w:hAnsi="Times New Roman"/>
        </w:rPr>
        <w:t>ch czynności na koszt Wykonawcy i żądać uczestnictwa w tych badaniach.</w:t>
      </w:r>
    </w:p>
    <w:p w:rsidR="00F23845" w:rsidRPr="00C12A8F" w:rsidRDefault="00F23845" w:rsidP="00F23845">
      <w:pPr>
        <w:pStyle w:val="Nagwek1"/>
        <w:rPr>
          <w:sz w:val="22"/>
          <w:szCs w:val="22"/>
        </w:rPr>
      </w:pPr>
      <w:r w:rsidRPr="00C12A8F">
        <w:rPr>
          <w:sz w:val="22"/>
          <w:szCs w:val="22"/>
        </w:rPr>
        <w:t>§ 7.</w:t>
      </w:r>
    </w:p>
    <w:p w:rsidR="00F23845" w:rsidRPr="00C12A8F" w:rsidRDefault="00F23845" w:rsidP="00F23845">
      <w:pPr>
        <w:pStyle w:val="Nagwek1"/>
        <w:rPr>
          <w:sz w:val="22"/>
          <w:szCs w:val="22"/>
        </w:rPr>
      </w:pPr>
      <w:r w:rsidRPr="00C12A8F">
        <w:rPr>
          <w:sz w:val="22"/>
          <w:szCs w:val="22"/>
        </w:rPr>
        <w:t>Odpowiedzialność Wykonawcy.</w:t>
      </w:r>
    </w:p>
    <w:p w:rsidR="00F23845" w:rsidRPr="00C12A8F" w:rsidRDefault="00F23845" w:rsidP="00F23845">
      <w:pPr>
        <w:pStyle w:val="Akapitzlist"/>
        <w:numPr>
          <w:ilvl w:val="0"/>
          <w:numId w:val="12"/>
        </w:numPr>
        <w:suppressAutoHyphens/>
        <w:spacing w:after="0" w:line="360" w:lineRule="auto"/>
        <w:ind w:left="426" w:hanging="426"/>
        <w:jc w:val="both"/>
        <w:rPr>
          <w:rFonts w:ascii="Times New Roman" w:hAnsi="Times New Roman" w:cs="Times New Roman"/>
          <w:b/>
        </w:rPr>
      </w:pPr>
      <w:r w:rsidRPr="00C12A8F">
        <w:rPr>
          <w:rFonts w:ascii="Times New Roman" w:hAnsi="Times New Roman" w:cs="Times New Roman"/>
        </w:rPr>
        <w:t>Od chwili protokolarnego przekazania terenu budowy Wykonawca ponosi pełną odpowiedzialność za szkody wynikłe na terenie budowy.</w:t>
      </w:r>
    </w:p>
    <w:p w:rsidR="00F23845" w:rsidRPr="00C12A8F" w:rsidRDefault="00F23845" w:rsidP="00F23845">
      <w:pPr>
        <w:pStyle w:val="Akapitzlist"/>
        <w:numPr>
          <w:ilvl w:val="0"/>
          <w:numId w:val="12"/>
        </w:numPr>
        <w:suppressAutoHyphens/>
        <w:spacing w:after="0" w:line="360" w:lineRule="auto"/>
        <w:ind w:left="426" w:hanging="426"/>
        <w:jc w:val="both"/>
        <w:rPr>
          <w:rFonts w:ascii="Times New Roman" w:hAnsi="Times New Roman" w:cs="Times New Roman"/>
          <w:b/>
        </w:rPr>
      </w:pPr>
      <w:r w:rsidRPr="00C12A8F">
        <w:rPr>
          <w:rFonts w:ascii="Times New Roman" w:hAnsi="Times New Roman" w:cs="Times New Roman"/>
        </w:rPr>
        <w:t>Wykonawca ponosi odpowiedzialność za szkodę wynikłą na skutek zaniechania zawiadomienia Zamawiającego o zauważonych wadach w dokumentacji projektowej.</w:t>
      </w:r>
    </w:p>
    <w:p w:rsidR="00F23845" w:rsidRPr="00C12A8F" w:rsidRDefault="00F23845" w:rsidP="00F23845">
      <w:pPr>
        <w:pStyle w:val="Akapitzlist"/>
        <w:numPr>
          <w:ilvl w:val="0"/>
          <w:numId w:val="12"/>
        </w:numPr>
        <w:suppressAutoHyphens/>
        <w:spacing w:after="0" w:line="360" w:lineRule="auto"/>
        <w:ind w:left="426" w:hanging="426"/>
        <w:jc w:val="both"/>
        <w:rPr>
          <w:rFonts w:ascii="Times New Roman" w:hAnsi="Times New Roman" w:cs="Times New Roman"/>
          <w:b/>
        </w:rPr>
      </w:pPr>
      <w:r w:rsidRPr="00C12A8F">
        <w:rPr>
          <w:rFonts w:ascii="Times New Roman" w:hAnsi="Times New Roman" w:cs="Times New Roman"/>
        </w:rPr>
        <w:t>Wykonawca zobowiązuje się na przekazanym mu terenie budowy:</w:t>
      </w:r>
    </w:p>
    <w:p w:rsidR="00F23845" w:rsidRPr="00C12A8F" w:rsidRDefault="00F23845" w:rsidP="00F23845">
      <w:pPr>
        <w:pStyle w:val="Akapitzlist"/>
        <w:numPr>
          <w:ilvl w:val="0"/>
          <w:numId w:val="11"/>
        </w:numPr>
        <w:tabs>
          <w:tab w:val="left" w:pos="360"/>
        </w:tabs>
        <w:suppressAutoHyphens/>
        <w:spacing w:after="0" w:line="360" w:lineRule="auto"/>
        <w:ind w:left="714" w:hanging="357"/>
        <w:jc w:val="both"/>
        <w:rPr>
          <w:rFonts w:ascii="Times New Roman" w:hAnsi="Times New Roman" w:cs="Times New Roman"/>
          <w:bCs/>
        </w:rPr>
      </w:pPr>
      <w:r w:rsidRPr="00C12A8F">
        <w:rPr>
          <w:rFonts w:ascii="Times New Roman" w:hAnsi="Times New Roman" w:cs="Times New Roman"/>
          <w:bCs/>
        </w:rPr>
        <w:t>do zabezpieczenia miejsca wykonywania robót przed wstępem na przedmiotowy teren osób nieupoważnionych;</w:t>
      </w:r>
    </w:p>
    <w:p w:rsidR="00F23845" w:rsidRPr="00C12A8F" w:rsidRDefault="00F23845" w:rsidP="00F23845">
      <w:pPr>
        <w:pStyle w:val="Akapitzlist"/>
        <w:numPr>
          <w:ilvl w:val="0"/>
          <w:numId w:val="11"/>
        </w:numPr>
        <w:tabs>
          <w:tab w:val="left" w:pos="360"/>
        </w:tabs>
        <w:suppressAutoHyphens/>
        <w:spacing w:after="0" w:line="360" w:lineRule="auto"/>
        <w:ind w:left="714" w:hanging="357"/>
        <w:jc w:val="both"/>
        <w:rPr>
          <w:rFonts w:ascii="Times New Roman" w:hAnsi="Times New Roman" w:cs="Times New Roman"/>
          <w:bCs/>
        </w:rPr>
      </w:pPr>
      <w:r w:rsidRPr="00C12A8F">
        <w:rPr>
          <w:rFonts w:ascii="Times New Roman" w:hAnsi="Times New Roman" w:cs="Times New Roman"/>
          <w:bCs/>
        </w:rPr>
        <w:t>do przestrzegania wszelkich norm wynikających z obowiązujących przepisów prawa, w szczególności z zakresu bezpieczeństwa i higieny pracy, przepisów przeciwpożarowych (m.in. poprzez sprawowanie nadzoru nad bezpieczeństwem i higieną pracy, zabezpieczeniem przeciwpożarowym);</w:t>
      </w:r>
    </w:p>
    <w:p w:rsidR="00F23845" w:rsidRPr="00C12A8F" w:rsidRDefault="00F23845" w:rsidP="00F23845">
      <w:pPr>
        <w:pStyle w:val="Akapitzlist"/>
        <w:numPr>
          <w:ilvl w:val="0"/>
          <w:numId w:val="11"/>
        </w:numPr>
        <w:tabs>
          <w:tab w:val="left" w:pos="360"/>
        </w:tabs>
        <w:suppressAutoHyphens/>
        <w:spacing w:after="0" w:line="360" w:lineRule="auto"/>
        <w:ind w:left="714" w:hanging="357"/>
        <w:jc w:val="both"/>
        <w:rPr>
          <w:rFonts w:ascii="Times New Roman" w:hAnsi="Times New Roman" w:cs="Times New Roman"/>
          <w:bCs/>
        </w:rPr>
      </w:pPr>
      <w:r w:rsidRPr="00C12A8F">
        <w:rPr>
          <w:rFonts w:ascii="Times New Roman" w:hAnsi="Times New Roman" w:cs="Times New Roman"/>
          <w:bCs/>
        </w:rPr>
        <w:t>do prowadzenia prac w sposób gwarantujący zapewnienie bezpieczeństwa osobom przebywającym na terenie oraz w otoczeniu terenu budowy;</w:t>
      </w:r>
    </w:p>
    <w:p w:rsidR="00F23845" w:rsidRPr="00C12A8F" w:rsidRDefault="00F23845" w:rsidP="00F23845">
      <w:pPr>
        <w:pStyle w:val="Akapitzlist"/>
        <w:numPr>
          <w:ilvl w:val="0"/>
          <w:numId w:val="11"/>
        </w:numPr>
        <w:tabs>
          <w:tab w:val="left" w:pos="360"/>
        </w:tabs>
        <w:suppressAutoHyphens/>
        <w:spacing w:after="0" w:line="360" w:lineRule="auto"/>
        <w:ind w:left="714" w:hanging="357"/>
        <w:jc w:val="both"/>
        <w:rPr>
          <w:rFonts w:ascii="Times New Roman" w:hAnsi="Times New Roman" w:cs="Times New Roman"/>
          <w:bCs/>
        </w:rPr>
      </w:pPr>
      <w:r w:rsidRPr="00C12A8F">
        <w:rPr>
          <w:rFonts w:ascii="Times New Roman" w:hAnsi="Times New Roman" w:cs="Times New Roman"/>
          <w:bCs/>
        </w:rPr>
        <w:t>do utrzymywania ogólnego porządku na terenie budowy, w szczególności poprzez</w:t>
      </w:r>
      <w:r w:rsidRPr="00C12A8F">
        <w:rPr>
          <w:rFonts w:ascii="Times New Roman" w:hAnsi="Times New Roman" w:cs="Times New Roman"/>
        </w:rPr>
        <w:t xml:space="preserve"> utrzymywanie terenu budowy w stanie wolnym od przeszkód komunikacyjnych oraz poprzez bieżące usuwanie zbędnych maszyn, urządzeń, materiałów oraz odpadów;</w:t>
      </w:r>
    </w:p>
    <w:p w:rsidR="00F23845" w:rsidRPr="00C12A8F" w:rsidRDefault="00F23845" w:rsidP="00F23845">
      <w:pPr>
        <w:pStyle w:val="Akapitzlist"/>
        <w:numPr>
          <w:ilvl w:val="0"/>
          <w:numId w:val="11"/>
        </w:numPr>
        <w:tabs>
          <w:tab w:val="left" w:pos="360"/>
        </w:tabs>
        <w:suppressAutoHyphens/>
        <w:spacing w:after="0" w:line="360" w:lineRule="auto"/>
        <w:ind w:left="714" w:hanging="357"/>
        <w:jc w:val="both"/>
        <w:rPr>
          <w:rFonts w:ascii="Times New Roman" w:hAnsi="Times New Roman" w:cs="Times New Roman"/>
          <w:bCs/>
        </w:rPr>
      </w:pPr>
      <w:r w:rsidRPr="00C12A8F">
        <w:rPr>
          <w:rFonts w:ascii="Times New Roman" w:hAnsi="Times New Roman" w:cs="Times New Roman"/>
        </w:rPr>
        <w:t>do uporządkowania i oczyszczenia terenu budowy (wraz z zapleczem) po zakończeniu robót budowlanych.</w:t>
      </w:r>
    </w:p>
    <w:p w:rsidR="00F23845" w:rsidRPr="00C12A8F" w:rsidRDefault="00F23845" w:rsidP="00F23845">
      <w:pPr>
        <w:autoSpaceDE w:val="0"/>
        <w:autoSpaceDN w:val="0"/>
        <w:adjustRightInd w:val="0"/>
        <w:spacing w:after="0" w:line="360" w:lineRule="auto"/>
        <w:jc w:val="center"/>
        <w:rPr>
          <w:rFonts w:ascii="Times New Roman" w:hAnsi="Times New Roman"/>
          <w:b/>
          <w:bCs/>
        </w:rPr>
      </w:pPr>
      <w:r w:rsidRPr="00C12A8F">
        <w:rPr>
          <w:rFonts w:ascii="Times New Roman" w:hAnsi="Times New Roman"/>
          <w:b/>
        </w:rPr>
        <w:t>§ 8.</w:t>
      </w:r>
    </w:p>
    <w:p w:rsidR="00F23845" w:rsidRPr="00C12A8F" w:rsidRDefault="00F23845" w:rsidP="00F23845">
      <w:pPr>
        <w:pStyle w:val="Nagwek1"/>
        <w:rPr>
          <w:color w:val="000000"/>
          <w:sz w:val="22"/>
          <w:szCs w:val="22"/>
        </w:rPr>
      </w:pPr>
      <w:r w:rsidRPr="00C12A8F">
        <w:rPr>
          <w:color w:val="000000"/>
          <w:sz w:val="22"/>
          <w:szCs w:val="22"/>
        </w:rPr>
        <w:t>Odbiory</w:t>
      </w:r>
    </w:p>
    <w:p w:rsidR="00F23845" w:rsidRPr="00C12A8F" w:rsidRDefault="00F23845" w:rsidP="00F23845">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
          <w:bCs/>
        </w:rPr>
      </w:pPr>
      <w:r w:rsidRPr="00C12A8F">
        <w:rPr>
          <w:rFonts w:ascii="Times New Roman" w:hAnsi="Times New Roman" w:cs="Times New Roman"/>
        </w:rPr>
        <w:t xml:space="preserve">Strony postanawiają, że przedmiot niniejszej umowy będzie odbierany w: odbiorach robót zanikających i ulegających zakryciu, w odbiorze końcowym robót, odbiorze gwarancyjnym oraz odbiorze ostatecznym. Z każdego rodzaju odbioru za wyjątkiem odbioru robót zanikających i ulegających </w:t>
      </w:r>
      <w:r w:rsidR="002C04D7" w:rsidRPr="00C12A8F">
        <w:rPr>
          <w:rFonts w:ascii="Times New Roman" w:hAnsi="Times New Roman" w:cs="Times New Roman"/>
        </w:rPr>
        <w:t>zakryciu zostanie</w:t>
      </w:r>
      <w:r w:rsidRPr="00C12A8F">
        <w:rPr>
          <w:rFonts w:ascii="Times New Roman" w:hAnsi="Times New Roman" w:cs="Times New Roman"/>
        </w:rPr>
        <w:t xml:space="preserve"> sporządzony protokół.</w:t>
      </w:r>
    </w:p>
    <w:p w:rsidR="00F23845" w:rsidRPr="00C12A8F" w:rsidRDefault="00F23845" w:rsidP="00F23845">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
          <w:bCs/>
        </w:rPr>
      </w:pPr>
      <w:r w:rsidRPr="00C12A8F">
        <w:rPr>
          <w:rFonts w:ascii="Times New Roman" w:hAnsi="Times New Roman" w:cs="Times New Roman"/>
        </w:rPr>
        <w:t xml:space="preserve">Wykonawca ma obowiązek uczestnictwa w czynnościach odbioru robót. Uchylanie się przez Wykonawcę od obowiązku uczestnictwa w czynnościach odbioru robót stanowi podstawę do przeprowadzenia przez Zamawiającego czynności odbioru robót bez Wykonawcy.  </w:t>
      </w:r>
    </w:p>
    <w:p w:rsidR="00F23845" w:rsidRPr="00C12A8F" w:rsidRDefault="00F23845" w:rsidP="00F23845">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
          <w:bCs/>
        </w:rPr>
      </w:pPr>
      <w:r w:rsidRPr="00C12A8F">
        <w:rPr>
          <w:rFonts w:ascii="Times New Roman" w:hAnsi="Times New Roman" w:cs="Times New Roman"/>
        </w:rPr>
        <w:t>Wykonawca nie jest uprawniony do zakrycia wykonanej roboty budowlanej bez uprzedniej zgody Zamawiającego. Wykonawca, ma obowiązek umożliwić Zamawiającemu sprawdzenie każdej roboty budowlanej zanikającej lub która ulega zakryciu.</w:t>
      </w:r>
    </w:p>
    <w:p w:rsidR="00F23845" w:rsidRPr="00C12A8F" w:rsidRDefault="00F23845" w:rsidP="00F23845">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
          <w:bCs/>
        </w:rPr>
      </w:pPr>
      <w:r w:rsidRPr="00C12A8F">
        <w:rPr>
          <w:rFonts w:ascii="Times New Roman" w:hAnsi="Times New Roman" w:cs="Times New Roman"/>
        </w:rPr>
        <w:t xml:space="preserve">Wykonawca zgłasza gotowość do odbioru robót zanikających i ulegających zakryciu wpisem do Dziennika budowy i jednocześnie zawiadamia o tej gotowości Zamawiającego. </w:t>
      </w:r>
    </w:p>
    <w:p w:rsidR="00F23845" w:rsidRPr="00C12A8F" w:rsidRDefault="00F23845" w:rsidP="00F23845">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
          <w:bCs/>
        </w:rPr>
      </w:pPr>
      <w:r w:rsidRPr="00C12A8F">
        <w:rPr>
          <w:rFonts w:ascii="Times New Roman" w:hAnsi="Times New Roman" w:cs="Times New Roman"/>
        </w:rPr>
        <w:lastRenderedPageBreak/>
        <w:t xml:space="preserve">Zamawiający dokonuje odbioru zgłoszonych przez Wykonawcę robót zanikających i ulegających zakryciu niezwłocznie, nie później jednak niż 3 dni od daty zgłoszenia gotowości do odbioru i potwierdza odbiór robót </w:t>
      </w:r>
      <w:r w:rsidRPr="00C12A8F">
        <w:rPr>
          <w:rFonts w:ascii="Times New Roman" w:hAnsi="Times New Roman" w:cs="Times New Roman"/>
          <w:color w:val="000000"/>
        </w:rPr>
        <w:t>Protokołem odbioru robót zanikających i ulegających zakryciu oraz wpisem do Dziennika budowy.</w:t>
      </w:r>
    </w:p>
    <w:p w:rsidR="00F23845" w:rsidRPr="00C12A8F" w:rsidRDefault="00F23845" w:rsidP="00F23845">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
          <w:bCs/>
        </w:rPr>
      </w:pPr>
      <w:r w:rsidRPr="00C12A8F">
        <w:rPr>
          <w:rFonts w:ascii="Times New Roman" w:hAnsi="Times New Roman" w:cs="Times New Roman"/>
        </w:rPr>
        <w:t xml:space="preserve">Jeżeli Zamawiający uzna odbiór robót zanikających lub ulegających zakryciu za zbędny, jest zobowiązany powiadomić o tym Wykonawcę niezwłocznie, nie później niż w terminie określonym w ust. 5.  </w:t>
      </w:r>
    </w:p>
    <w:p w:rsidR="00F23845" w:rsidRPr="00C12A8F" w:rsidRDefault="00F23845" w:rsidP="00F23845">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
          <w:bCs/>
        </w:rPr>
      </w:pPr>
      <w:r w:rsidRPr="00C12A8F">
        <w:rPr>
          <w:rFonts w:ascii="Times New Roman" w:hAnsi="Times New Roman" w:cs="Times New Roman"/>
        </w:rPr>
        <w:t>W przypadku niezgłoszenia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rsidR="00F23845" w:rsidRPr="00C12A8F" w:rsidRDefault="00F23845" w:rsidP="00F23845">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
          <w:bCs/>
        </w:rPr>
      </w:pPr>
      <w:r w:rsidRPr="00C12A8F">
        <w:rPr>
          <w:rFonts w:ascii="Times New Roman" w:hAnsi="Times New Roman" w:cs="Times New Roman"/>
        </w:rPr>
        <w:t>Odbiór końcowy jest dokonywany po zakończeniu przez Wykonawcę całości robót budowlanych składających się na przedmiot umowy, na podstawie wpisu do Dziennika budowy, po zgłoszeniu przez Wykonawcę zakończenia robót i zgłoszeniu gotowości do ich odbioru.</w:t>
      </w:r>
    </w:p>
    <w:p w:rsidR="00F23845" w:rsidRPr="00C12A8F" w:rsidRDefault="00F23845" w:rsidP="00F23845">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
          <w:bCs/>
        </w:rPr>
      </w:pPr>
      <w:r w:rsidRPr="00C12A8F">
        <w:rPr>
          <w:rFonts w:ascii="Times New Roman" w:hAnsi="Times New Roman" w:cs="Times New Roman"/>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F23845" w:rsidRPr="00C12A8F" w:rsidRDefault="00F23845" w:rsidP="00F23845">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
          <w:bCs/>
        </w:rPr>
      </w:pPr>
      <w:r w:rsidRPr="00C12A8F">
        <w:rPr>
          <w:rFonts w:ascii="Times New Roman" w:hAnsi="Times New Roman" w:cs="Times New Roman"/>
        </w:rPr>
        <w:t xml:space="preserve">W celu dokonania odbioru końcowego Wykonawca przedstawia Zamawiającemu komplet dokumentów pozwalających na ocenę prawidłowego wykonania przedmiotu odbioru, a w szczególności dokumentację powykonawczą. </w:t>
      </w:r>
    </w:p>
    <w:p w:rsidR="00F23845" w:rsidRPr="00C12A8F" w:rsidRDefault="00F23845" w:rsidP="00C12A8F">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
          <w:bCs/>
        </w:rPr>
      </w:pPr>
      <w:r w:rsidRPr="00C12A8F">
        <w:rPr>
          <w:rFonts w:ascii="Times New Roman" w:hAnsi="Times New Roman" w:cs="Times New Roman"/>
        </w:rPr>
        <w:t>Odbiór końcowy jest przeprowadzany komisyjnie przy udziale upoważnionych przedstawicieli Zamawiającego i upoważnionych przedstawicieli Wykonawcy. W uzasadnionych przypadkach komisja może zaprosić do współpracy rzeczoznawców lub specjalistów branżowych.</w:t>
      </w:r>
    </w:p>
    <w:p w:rsidR="00F23845" w:rsidRPr="00C12A8F" w:rsidRDefault="00F23845" w:rsidP="00F23845">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
          <w:bCs/>
        </w:rPr>
      </w:pPr>
      <w:r w:rsidRPr="00C12A8F">
        <w:rPr>
          <w:rFonts w:ascii="Times New Roman" w:hAnsi="Times New Roman" w:cs="Times New Roman"/>
        </w:rPr>
        <w:t>Przystąpienie do Odbioru końcowego następuje w terminie nie dłuższym niż</w:t>
      </w:r>
      <w:r w:rsidRPr="00C12A8F">
        <w:rPr>
          <w:rFonts w:ascii="Times New Roman" w:hAnsi="Times New Roman" w:cs="Times New Roman"/>
          <w:b/>
        </w:rPr>
        <w:t xml:space="preserve"> </w:t>
      </w:r>
      <w:r w:rsidRPr="00C12A8F">
        <w:rPr>
          <w:rFonts w:ascii="Times New Roman" w:hAnsi="Times New Roman" w:cs="Times New Roman"/>
        </w:rPr>
        <w:t>7 dni od dnia zgłoszenia gotowości do ich odbioru przez Wykonawcę.</w:t>
      </w:r>
    </w:p>
    <w:p w:rsidR="00C12A8F" w:rsidRPr="00C12A8F" w:rsidRDefault="00C12A8F" w:rsidP="00C12A8F">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Cs/>
        </w:rPr>
      </w:pPr>
      <w:r w:rsidRPr="00C12A8F">
        <w:rPr>
          <w:rFonts w:ascii="Times New Roman" w:hAnsi="Times New Roman" w:cs="Times New Roman"/>
        </w:rPr>
        <w:t xml:space="preserve">Jeżeli w toku czynności Odbioru końcowego zostanie stwierdzone, że prace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 </w:t>
      </w:r>
      <w:r w:rsidR="002C04D7" w:rsidRPr="00C12A8F">
        <w:rPr>
          <w:rFonts w:ascii="Times New Roman" w:hAnsi="Times New Roman" w:cs="Times New Roman"/>
        </w:rPr>
        <w:t>przypadku, gdy</w:t>
      </w:r>
      <w:r w:rsidRPr="00C12A8F">
        <w:rPr>
          <w:rFonts w:ascii="Times New Roman" w:hAnsi="Times New Roman" w:cs="Times New Roman"/>
          <w:bCs/>
        </w:rPr>
        <w:t xml:space="preserve"> Wykonawca w terminie </w:t>
      </w:r>
      <w:r w:rsidR="002C04D7" w:rsidRPr="00C12A8F">
        <w:rPr>
          <w:rFonts w:ascii="Times New Roman" w:hAnsi="Times New Roman" w:cs="Times New Roman"/>
          <w:bCs/>
        </w:rPr>
        <w:t>wyznaczonym przez</w:t>
      </w:r>
      <w:r w:rsidRPr="00C12A8F">
        <w:rPr>
          <w:rFonts w:ascii="Times New Roman" w:hAnsi="Times New Roman" w:cs="Times New Roman"/>
          <w:bCs/>
        </w:rPr>
        <w:t xml:space="preserve"> Zamawiającego nie </w:t>
      </w:r>
      <w:r w:rsidRPr="00C12A8F">
        <w:rPr>
          <w:rFonts w:ascii="Times New Roman" w:hAnsi="Times New Roman" w:cs="Times New Roman"/>
        </w:rPr>
        <w:t>wykona robót, nie usunie Wad lub nie przeprowadzenia prób i sprawdzeń Zamawiający po uprzednim powiadomieniu Wykonawcy, jest uprawniony do zlecenia usunięcia Wad podmiotowi trzeciemu na koszt i ryzyko Wykonawcy.</w:t>
      </w:r>
    </w:p>
    <w:p w:rsidR="00C12A8F" w:rsidRPr="00C12A8F" w:rsidRDefault="00C12A8F" w:rsidP="00C12A8F">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
          <w:bCs/>
        </w:rPr>
      </w:pPr>
      <w:r w:rsidRPr="00C12A8F">
        <w:rPr>
          <w:rFonts w:ascii="Times New Roman" w:hAnsi="Times New Roman" w:cs="Times New Roman"/>
          <w:spacing w:val="-4"/>
        </w:rPr>
        <w:t xml:space="preserve">Komisja sporządza Protokół Odbioru końcowego robót. </w:t>
      </w:r>
    </w:p>
    <w:p w:rsidR="00C12A8F" w:rsidRPr="00C12A8F" w:rsidRDefault="00C12A8F" w:rsidP="00C12A8F">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
          <w:bCs/>
        </w:rPr>
      </w:pPr>
      <w:r w:rsidRPr="00C12A8F">
        <w:rPr>
          <w:rFonts w:ascii="Times New Roman" w:hAnsi="Times New Roman" w:cs="Times New Roman"/>
        </w:rPr>
        <w:t xml:space="preserve">W przypadku stwierdzenia w toku odbioru nieistotnych Wad przedmiotu Umowy, Strony uzgadniają w treści protokołu termin i sposób usunięcia Wad. Jeżeli Wykonawca nie usunie Wad w terminie lub w </w:t>
      </w:r>
      <w:r w:rsidRPr="00C12A8F">
        <w:rPr>
          <w:rFonts w:ascii="Times New Roman" w:hAnsi="Times New Roman" w:cs="Times New Roman"/>
        </w:rPr>
        <w:lastRenderedPageBreak/>
        <w:t xml:space="preserve">sposób ustalony w Protokole odbioru końcowego, Zamawiający, po uprzednim powiadomieniu Wykonawcy, jest uprawniony do zlecenia usunięcia Wad podmiotowi trzeciemu na koszt i ryzyko Wykonawcy.  W przypadku wad istotnych, </w:t>
      </w:r>
      <w:r w:rsidR="002C04D7" w:rsidRPr="00C12A8F">
        <w:rPr>
          <w:rFonts w:ascii="Times New Roman" w:hAnsi="Times New Roman" w:cs="Times New Roman"/>
        </w:rPr>
        <w:t>nienadających</w:t>
      </w:r>
      <w:r w:rsidRPr="00C12A8F">
        <w:rPr>
          <w:rFonts w:ascii="Times New Roman" w:hAnsi="Times New Roman" w:cs="Times New Roman"/>
        </w:rPr>
        <w:t xml:space="preserve"> się do usunięcia a </w:t>
      </w:r>
      <w:r w:rsidR="002C04D7" w:rsidRPr="00C12A8F">
        <w:rPr>
          <w:rFonts w:ascii="Times New Roman" w:hAnsi="Times New Roman" w:cs="Times New Roman"/>
        </w:rPr>
        <w:t>nieuniemożliwiających</w:t>
      </w:r>
      <w:r w:rsidRPr="00C12A8F">
        <w:rPr>
          <w:rFonts w:ascii="Times New Roman" w:hAnsi="Times New Roman" w:cs="Times New Roman"/>
        </w:rPr>
        <w:t xml:space="preserve"> użytkowania obiektu, Zamawiający ma prawo obniżyć cenę– o wartość tych wad dokonując w tym zakresie potrącenia z wynagrodzenia Wykonawcy. </w:t>
      </w:r>
    </w:p>
    <w:p w:rsidR="00C12A8F" w:rsidRPr="00C12A8F" w:rsidRDefault="00C12A8F" w:rsidP="00C12A8F">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
          <w:bCs/>
        </w:rPr>
      </w:pPr>
      <w:r w:rsidRPr="00C12A8F">
        <w:rPr>
          <w:rFonts w:ascii="Times New Roman" w:hAnsi="Times New Roman" w:cs="Times New Roman"/>
        </w:rPr>
        <w:t xml:space="preserve">Odbiór gwarancyjny zostanie wyznaczony </w:t>
      </w:r>
      <w:r w:rsidRPr="00C12A8F">
        <w:rPr>
          <w:rFonts w:ascii="Times New Roman" w:hAnsi="Times New Roman" w:cs="Times New Roman"/>
          <w:bCs/>
        </w:rPr>
        <w:t>przed upływem okresu gwarancji na dzień przypadający nie później niż na 15 dni przed upływem okresu gwarancji</w:t>
      </w:r>
      <w:r w:rsidRPr="00C12A8F">
        <w:rPr>
          <w:rFonts w:ascii="Times New Roman" w:hAnsi="Times New Roman" w:cs="Times New Roman"/>
        </w:rPr>
        <w:t xml:space="preserve">. O terminie wskazanego odbioru Zamawiający powiadomi Wykonawcę. Odbiór gwarancyjny przeprowadzony zostanie w celu oceny robót związanych z usunięciem Wad ujawnionych w okresie gwarancji lub rękojmi. </w:t>
      </w:r>
      <w:r w:rsidRPr="00C12A8F">
        <w:rPr>
          <w:rFonts w:ascii="Times New Roman" w:hAnsi="Times New Roman" w:cs="Times New Roman"/>
          <w:bCs/>
        </w:rPr>
        <w:t xml:space="preserve"> </w:t>
      </w:r>
    </w:p>
    <w:p w:rsidR="00C12A8F" w:rsidRPr="00C12A8F" w:rsidRDefault="00C12A8F" w:rsidP="00C12A8F">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
          <w:bCs/>
        </w:rPr>
      </w:pPr>
      <w:r w:rsidRPr="00C12A8F">
        <w:rPr>
          <w:rFonts w:ascii="Times New Roman" w:hAnsi="Times New Roman" w:cs="Times New Roman"/>
        </w:rPr>
        <w:t>Odbiór gwarancyjny będzie dokonywany komisyjnie przy udziale upoważnionych przedstawicieli Zamawiającego i upoważnionych przedstawicieli Wykonawcy. Zamawiający i Wykonawca są obowiązani do wzięcia udziału w</w:t>
      </w:r>
      <w:r w:rsidRPr="00C12A8F">
        <w:rPr>
          <w:rFonts w:ascii="Times New Roman" w:hAnsi="Times New Roman" w:cs="Times New Roman"/>
          <w:b/>
        </w:rPr>
        <w:t xml:space="preserve"> </w:t>
      </w:r>
      <w:r w:rsidRPr="00C12A8F">
        <w:rPr>
          <w:rFonts w:ascii="Times New Roman" w:hAnsi="Times New Roman" w:cs="Times New Roman"/>
        </w:rPr>
        <w:t>odbiorze gwarancyjnym</w:t>
      </w:r>
    </w:p>
    <w:p w:rsidR="00C12A8F" w:rsidRPr="00C12A8F" w:rsidRDefault="00C12A8F" w:rsidP="00C12A8F">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
          <w:bCs/>
        </w:rPr>
      </w:pPr>
      <w:r w:rsidRPr="00C12A8F">
        <w:rPr>
          <w:rFonts w:ascii="Times New Roman" w:hAnsi="Times New Roman" w:cs="Times New Roman"/>
        </w:rPr>
        <w:t>Odbiór gwarancyjny potwierdzany jest protokołem, sporządzanym po usunięciu wszystkich Wad ujawnionych w okresie rękojmi lub gwarancji. Odbioru ostatecznego dokonuje się po upływie okresu gwarancji jakości (rękojmi).</w:t>
      </w:r>
    </w:p>
    <w:p w:rsidR="00C12A8F" w:rsidRPr="00C12A8F" w:rsidRDefault="00C12A8F" w:rsidP="00C12A8F">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
          <w:bCs/>
        </w:rPr>
      </w:pPr>
      <w:r w:rsidRPr="00C12A8F">
        <w:rPr>
          <w:rFonts w:ascii="Times New Roman" w:hAnsi="Times New Roman" w:cs="Times New Roman"/>
        </w:rPr>
        <w:t xml:space="preserve">Odbiór ostateczny służy potwierdzeniu usunięcia wszystkich Wad ujawnionych w okresie gwarancji jakości (rękojmi), w celu potwierdzenia usunięcia tych Wad i potwierdzenia wypełnienia przez Wykonawcę wszystkich obowiązków wynikających z Umowy. </w:t>
      </w:r>
    </w:p>
    <w:p w:rsidR="00C12A8F" w:rsidRPr="00C12A8F" w:rsidRDefault="00C12A8F" w:rsidP="00C12A8F">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
          <w:bCs/>
        </w:rPr>
      </w:pPr>
      <w:r w:rsidRPr="00C12A8F">
        <w:rPr>
          <w:rFonts w:ascii="Times New Roman" w:hAnsi="Times New Roman" w:cs="Times New Roman"/>
        </w:rPr>
        <w:t>Z Odbioru ostatecznego sporządza się przed upływem okresu rękojmi lub gwarancji Protokół odbioru ostatecznego.</w:t>
      </w:r>
    </w:p>
    <w:p w:rsidR="00C12A8F" w:rsidRPr="00C12A8F" w:rsidRDefault="00C12A8F" w:rsidP="00C12A8F">
      <w:pPr>
        <w:pStyle w:val="Akapitzlist"/>
        <w:numPr>
          <w:ilvl w:val="3"/>
          <w:numId w:val="19"/>
        </w:numPr>
        <w:shd w:val="clear" w:color="auto" w:fill="FFFFFF"/>
        <w:tabs>
          <w:tab w:val="left" w:pos="357"/>
        </w:tabs>
        <w:spacing w:after="0" w:line="360" w:lineRule="auto"/>
        <w:ind w:left="357" w:hanging="357"/>
        <w:jc w:val="both"/>
        <w:rPr>
          <w:rFonts w:ascii="Times New Roman" w:hAnsi="Times New Roman" w:cs="Times New Roman"/>
          <w:b/>
          <w:bCs/>
        </w:rPr>
      </w:pPr>
      <w:r w:rsidRPr="00C12A8F">
        <w:rPr>
          <w:rFonts w:ascii="Times New Roman" w:hAnsi="Times New Roman" w:cs="Times New Roman"/>
        </w:rPr>
        <w:t>Jeżeli podczas Odbioru ostatecznego okaże się, że nie zostały usunięte wszystkie Wady, o których mowa w ust. 20, co skutkuje niemożliwością użytkowania obiektu, którego dotyczą roboty budowlane stanowiące przedmiot Umowy, Zamawiający przerywa Odbiór ostateczny zaś Wykonawca jest zobowiązany przedłużyć odpowiednio okres. Zamawiający wyznacza termin Odbioru ostatecznego, do upływu którego Wykonawca jest zobowiązany usunąć Wady.</w:t>
      </w:r>
    </w:p>
    <w:p w:rsidR="00F23845" w:rsidRPr="00C12A8F" w:rsidRDefault="00F23845" w:rsidP="00F23845">
      <w:pPr>
        <w:pStyle w:val="Nagwek1"/>
        <w:rPr>
          <w:sz w:val="22"/>
          <w:szCs w:val="22"/>
        </w:rPr>
      </w:pPr>
      <w:r w:rsidRPr="00C12A8F">
        <w:rPr>
          <w:sz w:val="22"/>
          <w:szCs w:val="22"/>
        </w:rPr>
        <w:t>§ 9</w:t>
      </w:r>
    </w:p>
    <w:p w:rsidR="00F23845" w:rsidRPr="00C12A8F" w:rsidRDefault="00F23845" w:rsidP="00F23845">
      <w:pPr>
        <w:pStyle w:val="Nagwek1"/>
        <w:rPr>
          <w:sz w:val="22"/>
          <w:szCs w:val="22"/>
        </w:rPr>
      </w:pPr>
      <w:r w:rsidRPr="00C12A8F">
        <w:rPr>
          <w:sz w:val="22"/>
          <w:szCs w:val="22"/>
        </w:rPr>
        <w:t>Rozliczenia.</w:t>
      </w:r>
    </w:p>
    <w:p w:rsidR="00F23845" w:rsidRPr="00C12A8F" w:rsidRDefault="00F23845" w:rsidP="00F23845">
      <w:pPr>
        <w:pStyle w:val="Akapitzlist"/>
        <w:widowControl w:val="0"/>
        <w:numPr>
          <w:ilvl w:val="0"/>
          <w:numId w:val="9"/>
        </w:numPr>
        <w:shd w:val="clear" w:color="auto" w:fill="FFFFFF"/>
        <w:autoSpaceDE w:val="0"/>
        <w:autoSpaceDN w:val="0"/>
        <w:adjustRightInd w:val="0"/>
        <w:spacing w:after="0" w:line="360" w:lineRule="auto"/>
        <w:ind w:left="357" w:hanging="357"/>
        <w:jc w:val="both"/>
        <w:rPr>
          <w:rFonts w:ascii="Times New Roman" w:hAnsi="Times New Roman" w:cs="Times New Roman"/>
        </w:rPr>
      </w:pPr>
      <w:r w:rsidRPr="00C12A8F">
        <w:rPr>
          <w:rFonts w:ascii="Times New Roman" w:hAnsi="Times New Roman" w:cs="Times New Roman"/>
        </w:rPr>
        <w:t>Za wykonanie przedmiotu umowy, Wykonawca otrzyma wynagrodzenie ryczałtowe zgodne z ofertą w kwocie całkowitej …………………….. (słownie: …………………..) brutto, czyli wraz z podatkiem od towarów i usług. Podatek VAT (….%) tj.: ………………. zł.</w:t>
      </w:r>
    </w:p>
    <w:p w:rsidR="00F23845" w:rsidRPr="00C12A8F" w:rsidRDefault="00F23845" w:rsidP="00F23845">
      <w:pPr>
        <w:pStyle w:val="Akapitzlist"/>
        <w:widowControl w:val="0"/>
        <w:numPr>
          <w:ilvl w:val="0"/>
          <w:numId w:val="9"/>
        </w:numPr>
        <w:shd w:val="clear" w:color="auto" w:fill="FFFFFF"/>
        <w:autoSpaceDE w:val="0"/>
        <w:autoSpaceDN w:val="0"/>
        <w:adjustRightInd w:val="0"/>
        <w:spacing w:after="0" w:line="360" w:lineRule="auto"/>
        <w:ind w:left="357" w:hanging="357"/>
        <w:jc w:val="both"/>
        <w:rPr>
          <w:rFonts w:ascii="Times New Roman" w:hAnsi="Times New Roman" w:cs="Times New Roman"/>
        </w:rPr>
      </w:pPr>
      <w:r w:rsidRPr="00C12A8F">
        <w:rPr>
          <w:rFonts w:ascii="Times New Roman" w:hAnsi="Times New Roman" w:cs="Times New Roman"/>
        </w:rPr>
        <w:t>Wysokość wynagrodzenia określona w ust. 1 nie podlega modyfikacji.</w:t>
      </w:r>
    </w:p>
    <w:p w:rsidR="00F23845" w:rsidRPr="00C12A8F" w:rsidRDefault="00F23845" w:rsidP="00F23845">
      <w:pPr>
        <w:pStyle w:val="Akapitzlist"/>
        <w:widowControl w:val="0"/>
        <w:numPr>
          <w:ilvl w:val="0"/>
          <w:numId w:val="9"/>
        </w:numPr>
        <w:shd w:val="clear" w:color="auto" w:fill="FFFFFF"/>
        <w:autoSpaceDE w:val="0"/>
        <w:autoSpaceDN w:val="0"/>
        <w:adjustRightInd w:val="0"/>
        <w:spacing w:after="0" w:line="360" w:lineRule="auto"/>
        <w:ind w:left="357" w:hanging="357"/>
        <w:jc w:val="both"/>
        <w:rPr>
          <w:rFonts w:ascii="Times New Roman" w:hAnsi="Times New Roman" w:cs="Times New Roman"/>
        </w:rPr>
      </w:pPr>
      <w:r w:rsidRPr="00C12A8F">
        <w:rPr>
          <w:rFonts w:ascii="Times New Roman" w:hAnsi="Times New Roman" w:cs="Times New Roman"/>
          <w:bCs/>
        </w:rPr>
        <w:t xml:space="preserve">Podstawą zapłaty za wykonane roboty będzie faktura końcowa. </w:t>
      </w:r>
    </w:p>
    <w:p w:rsidR="00F23845" w:rsidRPr="00C12A8F" w:rsidRDefault="00F23845" w:rsidP="00F23845">
      <w:pPr>
        <w:pStyle w:val="Akapitzlist"/>
        <w:widowControl w:val="0"/>
        <w:numPr>
          <w:ilvl w:val="0"/>
          <w:numId w:val="9"/>
        </w:numPr>
        <w:shd w:val="clear" w:color="auto" w:fill="FFFFFF"/>
        <w:autoSpaceDE w:val="0"/>
        <w:autoSpaceDN w:val="0"/>
        <w:adjustRightInd w:val="0"/>
        <w:spacing w:after="0" w:line="360" w:lineRule="auto"/>
        <w:ind w:left="357" w:hanging="357"/>
        <w:jc w:val="both"/>
        <w:rPr>
          <w:rFonts w:ascii="Times New Roman" w:hAnsi="Times New Roman" w:cs="Times New Roman"/>
        </w:rPr>
      </w:pPr>
      <w:r w:rsidRPr="00C12A8F">
        <w:rPr>
          <w:rFonts w:ascii="Times New Roman" w:hAnsi="Times New Roman" w:cs="Times New Roman"/>
        </w:rPr>
        <w:t xml:space="preserve">Podstawę do wystawienia i złożenia Zamawiającemu faktury końcowej stanowić będzie protokół odbioru końcowego robót podpisany przez komisję odbiorową powołaną przez Zamawiającego z kompletną dokumentacją powykonawczą. </w:t>
      </w:r>
    </w:p>
    <w:p w:rsidR="00F23845" w:rsidRPr="00C12A8F" w:rsidRDefault="00F23845" w:rsidP="00F23845">
      <w:pPr>
        <w:pStyle w:val="Akapitzlist"/>
        <w:widowControl w:val="0"/>
        <w:numPr>
          <w:ilvl w:val="0"/>
          <w:numId w:val="9"/>
        </w:numPr>
        <w:shd w:val="clear" w:color="auto" w:fill="FFFFFF"/>
        <w:autoSpaceDE w:val="0"/>
        <w:autoSpaceDN w:val="0"/>
        <w:adjustRightInd w:val="0"/>
        <w:spacing w:after="0" w:line="360" w:lineRule="auto"/>
        <w:ind w:left="357" w:hanging="357"/>
        <w:jc w:val="both"/>
        <w:rPr>
          <w:rFonts w:ascii="Times New Roman" w:hAnsi="Times New Roman" w:cs="Times New Roman"/>
        </w:rPr>
      </w:pPr>
      <w:r w:rsidRPr="00C12A8F">
        <w:rPr>
          <w:rFonts w:ascii="Times New Roman" w:hAnsi="Times New Roman" w:cs="Times New Roman"/>
        </w:rPr>
        <w:t xml:space="preserve">Faktury z niniejszej umowy wystawiane będą przez Wykonawcę na Zamawiającego tj. Gmina Zapolice, ul. Plac Strażacki 5, 98-161 Zapolice, NIP 829-17-08-296, REGON 730934482. </w:t>
      </w:r>
    </w:p>
    <w:p w:rsidR="00F23845" w:rsidRPr="00C12A8F" w:rsidRDefault="00F23845" w:rsidP="00F23845">
      <w:pPr>
        <w:pStyle w:val="Akapitzlist"/>
        <w:widowControl w:val="0"/>
        <w:numPr>
          <w:ilvl w:val="0"/>
          <w:numId w:val="9"/>
        </w:numPr>
        <w:shd w:val="clear" w:color="auto" w:fill="FFFFFF"/>
        <w:autoSpaceDE w:val="0"/>
        <w:autoSpaceDN w:val="0"/>
        <w:adjustRightInd w:val="0"/>
        <w:spacing w:after="0" w:line="360" w:lineRule="auto"/>
        <w:ind w:left="357" w:hanging="357"/>
        <w:jc w:val="both"/>
        <w:rPr>
          <w:rFonts w:ascii="Times New Roman" w:hAnsi="Times New Roman" w:cs="Times New Roman"/>
        </w:rPr>
      </w:pPr>
      <w:r w:rsidRPr="00C12A8F">
        <w:rPr>
          <w:rFonts w:ascii="Times New Roman" w:hAnsi="Times New Roman" w:cs="Times New Roman"/>
        </w:rPr>
        <w:lastRenderedPageBreak/>
        <w:t xml:space="preserve">Warunkiem dokonania zapłaty wynagrodzenia będzie </w:t>
      </w:r>
      <w:r w:rsidRPr="00C12A8F">
        <w:rPr>
          <w:rFonts w:ascii="Times New Roman" w:eastAsia="Calibri" w:hAnsi="Times New Roman" w:cs="Times New Roman"/>
        </w:rPr>
        <w:t xml:space="preserve">skuteczne dostarczenie prawidłowo wystawionej faktury VAT wraz z kompletem wymaganych dokumentów do siedziby Zamawiającego. </w:t>
      </w:r>
      <w:r w:rsidRPr="00C12A8F">
        <w:rPr>
          <w:rFonts w:ascii="Times New Roman" w:hAnsi="Times New Roman" w:cs="Times New Roman"/>
        </w:rPr>
        <w:t>Za prawidłowo wystawioną fakturę VAT uznaje się fakturę VAT zawierającą wszystkie wymagane przepisami prawa elementy, niezawierającą błędów i wystawioną w oparciu o protokół odbioru robót. Za prawidłowo wypełniony protokół odbioru robót uznaje się protokół odbioru robót podpisany bez zastrzeżeń przez Zamawiającego i Wykonawcę.</w:t>
      </w:r>
    </w:p>
    <w:p w:rsidR="00F23845" w:rsidRPr="00C12A8F" w:rsidRDefault="00F23845" w:rsidP="00F23845">
      <w:pPr>
        <w:pStyle w:val="Akapitzlist"/>
        <w:widowControl w:val="0"/>
        <w:numPr>
          <w:ilvl w:val="0"/>
          <w:numId w:val="9"/>
        </w:numPr>
        <w:shd w:val="clear" w:color="auto" w:fill="FFFFFF"/>
        <w:autoSpaceDE w:val="0"/>
        <w:autoSpaceDN w:val="0"/>
        <w:adjustRightInd w:val="0"/>
        <w:spacing w:after="0" w:line="360" w:lineRule="auto"/>
        <w:ind w:left="357" w:hanging="357"/>
        <w:jc w:val="both"/>
        <w:rPr>
          <w:rFonts w:ascii="Times New Roman" w:hAnsi="Times New Roman" w:cs="Times New Roman"/>
        </w:rPr>
      </w:pPr>
      <w:r w:rsidRPr="00C12A8F">
        <w:rPr>
          <w:rFonts w:ascii="Times New Roman" w:hAnsi="Times New Roman" w:cs="Times New Roman"/>
        </w:rPr>
        <w:t>Datą zapłaty faktury VAT będzie data uznania rachunku bankowego Wykonawcy</w:t>
      </w:r>
    </w:p>
    <w:p w:rsidR="00F23845" w:rsidRPr="00C12A8F" w:rsidRDefault="00F23845" w:rsidP="00F23845">
      <w:pPr>
        <w:pStyle w:val="Akapitzlist"/>
        <w:widowControl w:val="0"/>
        <w:numPr>
          <w:ilvl w:val="0"/>
          <w:numId w:val="9"/>
        </w:numPr>
        <w:shd w:val="clear" w:color="auto" w:fill="FFFFFF"/>
        <w:autoSpaceDE w:val="0"/>
        <w:autoSpaceDN w:val="0"/>
        <w:adjustRightInd w:val="0"/>
        <w:spacing w:after="0" w:line="360" w:lineRule="auto"/>
        <w:ind w:left="357" w:hanging="357"/>
        <w:jc w:val="both"/>
        <w:rPr>
          <w:rFonts w:ascii="Times New Roman" w:hAnsi="Times New Roman" w:cs="Times New Roman"/>
        </w:rPr>
      </w:pPr>
      <w:r w:rsidRPr="00C12A8F">
        <w:rPr>
          <w:rFonts w:ascii="Times New Roman" w:hAnsi="Times New Roman" w:cs="Times New Roman"/>
        </w:rPr>
        <w:t xml:space="preserve">Zapłata faktury VAT nastąpi przelewem na konto Wykonawcy, w terminie do 30 dni od daty dostarczenia </w:t>
      </w:r>
      <w:r w:rsidRPr="00C12A8F">
        <w:rPr>
          <w:rFonts w:ascii="Times New Roman" w:eastAsia="Calibri" w:hAnsi="Times New Roman" w:cs="Times New Roman"/>
        </w:rPr>
        <w:t>prawidłowo wystawionej faktury VAT wraz z kompletem wymaganych dokumentów do siedziby Zamawiającego.</w:t>
      </w:r>
      <w:r w:rsidRPr="00C12A8F">
        <w:rPr>
          <w:rFonts w:ascii="Times New Roman" w:hAnsi="Times New Roman" w:cs="Times New Roman"/>
        </w:rPr>
        <w:t xml:space="preserve"> </w:t>
      </w:r>
    </w:p>
    <w:p w:rsidR="00F23845" w:rsidRPr="00C12A8F" w:rsidRDefault="00F23845" w:rsidP="00F23845">
      <w:pPr>
        <w:pStyle w:val="Akapitzlist"/>
        <w:widowControl w:val="0"/>
        <w:numPr>
          <w:ilvl w:val="0"/>
          <w:numId w:val="9"/>
        </w:numPr>
        <w:shd w:val="clear" w:color="auto" w:fill="FFFFFF"/>
        <w:autoSpaceDE w:val="0"/>
        <w:autoSpaceDN w:val="0"/>
        <w:adjustRightInd w:val="0"/>
        <w:spacing w:after="0" w:line="360" w:lineRule="auto"/>
        <w:ind w:left="357" w:hanging="357"/>
        <w:jc w:val="both"/>
        <w:rPr>
          <w:rStyle w:val="js-bank-name"/>
          <w:rFonts w:ascii="Times New Roman" w:hAnsi="Times New Roman" w:cs="Times New Roman"/>
        </w:rPr>
      </w:pPr>
      <w:r w:rsidRPr="00C12A8F">
        <w:rPr>
          <w:rFonts w:ascii="Times New Roman" w:hAnsi="Times New Roman" w:cs="Times New Roman"/>
        </w:rPr>
        <w:t xml:space="preserve">Nr konta bankowego Wykonawcy, na który ma nastąpić wypłata wynagrodzenia </w:t>
      </w:r>
      <w:r w:rsidRPr="00C12A8F">
        <w:rPr>
          <w:rStyle w:val="js-bank-name"/>
          <w:rFonts w:ascii="Times New Roman" w:hAnsi="Times New Roman" w:cs="Times New Roman"/>
        </w:rPr>
        <w:t>zostanie wskazany w fakturze VAT.</w:t>
      </w:r>
    </w:p>
    <w:p w:rsidR="00F23845" w:rsidRPr="00C12A8F" w:rsidRDefault="00F23845" w:rsidP="00F23845">
      <w:pPr>
        <w:pStyle w:val="Akapitzlist"/>
        <w:widowControl w:val="0"/>
        <w:numPr>
          <w:ilvl w:val="0"/>
          <w:numId w:val="9"/>
        </w:numPr>
        <w:shd w:val="clear" w:color="auto" w:fill="FFFFFF"/>
        <w:autoSpaceDE w:val="0"/>
        <w:autoSpaceDN w:val="0"/>
        <w:adjustRightInd w:val="0"/>
        <w:spacing w:after="0" w:line="360" w:lineRule="auto"/>
        <w:ind w:left="357" w:hanging="357"/>
        <w:jc w:val="both"/>
        <w:rPr>
          <w:rFonts w:ascii="Times New Roman" w:hAnsi="Times New Roman" w:cs="Times New Roman"/>
        </w:rPr>
      </w:pPr>
      <w:r w:rsidRPr="00C12A8F">
        <w:rPr>
          <w:rFonts w:ascii="Times New Roman" w:hAnsi="Times New Roman" w:cs="Times New Roman"/>
        </w:rPr>
        <w:t>W przypadku zmiany przepisów dotyczących stawki podatku VAT, kwota wynagrodzenia brutto, zostanie zmieniona stosownym aneksem do niniejszej umowy.</w:t>
      </w:r>
    </w:p>
    <w:p w:rsidR="00F23845" w:rsidRPr="00C12A8F" w:rsidRDefault="00F23845" w:rsidP="00F23845">
      <w:pPr>
        <w:pStyle w:val="Akapitzlist"/>
        <w:widowControl w:val="0"/>
        <w:numPr>
          <w:ilvl w:val="0"/>
          <w:numId w:val="9"/>
        </w:numPr>
        <w:shd w:val="clear" w:color="auto" w:fill="FFFFFF"/>
        <w:autoSpaceDE w:val="0"/>
        <w:autoSpaceDN w:val="0"/>
        <w:adjustRightInd w:val="0"/>
        <w:spacing w:after="0" w:line="360" w:lineRule="auto"/>
        <w:ind w:left="357" w:hanging="357"/>
        <w:jc w:val="both"/>
        <w:rPr>
          <w:rFonts w:ascii="Times New Roman" w:hAnsi="Times New Roman" w:cs="Times New Roman"/>
        </w:rPr>
      </w:pPr>
      <w:r w:rsidRPr="00C12A8F">
        <w:rPr>
          <w:rFonts w:ascii="Times New Roman" w:hAnsi="Times New Roman" w:cs="Times New Roman"/>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F23845" w:rsidRPr="00C12A8F" w:rsidRDefault="00F23845" w:rsidP="00F23845">
      <w:pPr>
        <w:pStyle w:val="Akapitzlist"/>
        <w:widowControl w:val="0"/>
        <w:numPr>
          <w:ilvl w:val="0"/>
          <w:numId w:val="9"/>
        </w:numPr>
        <w:shd w:val="clear" w:color="auto" w:fill="FFFFFF"/>
        <w:autoSpaceDE w:val="0"/>
        <w:autoSpaceDN w:val="0"/>
        <w:adjustRightInd w:val="0"/>
        <w:spacing w:after="0" w:line="360" w:lineRule="auto"/>
        <w:ind w:left="357" w:hanging="357"/>
        <w:jc w:val="both"/>
        <w:rPr>
          <w:rFonts w:ascii="Times New Roman" w:hAnsi="Times New Roman" w:cs="Times New Roman"/>
        </w:rPr>
      </w:pPr>
      <w:r w:rsidRPr="00C12A8F">
        <w:rPr>
          <w:rFonts w:ascii="Times New Roman" w:hAnsi="Times New Roman" w:cs="Times New Roman"/>
        </w:rPr>
        <w:t>Cesja, przelew lub czynność wywołująca podobne skutki, dokonane bez pisemnej zgody Zamawiającego, są względem Zamawiającego bezskuteczne.</w:t>
      </w:r>
    </w:p>
    <w:p w:rsidR="00F23845" w:rsidRPr="00C12A8F" w:rsidRDefault="00F23845" w:rsidP="00F23845">
      <w:pPr>
        <w:pStyle w:val="Nagwek1"/>
        <w:rPr>
          <w:sz w:val="22"/>
          <w:szCs w:val="22"/>
        </w:rPr>
      </w:pPr>
      <w:r w:rsidRPr="00C12A8F">
        <w:rPr>
          <w:sz w:val="22"/>
          <w:szCs w:val="22"/>
        </w:rPr>
        <w:t>§ 10</w:t>
      </w:r>
    </w:p>
    <w:p w:rsidR="00F23845" w:rsidRPr="00C12A8F" w:rsidRDefault="00F23845" w:rsidP="00F23845">
      <w:pPr>
        <w:pStyle w:val="Nagwek1"/>
        <w:rPr>
          <w:sz w:val="22"/>
          <w:szCs w:val="22"/>
        </w:rPr>
      </w:pPr>
      <w:r w:rsidRPr="00C12A8F">
        <w:rPr>
          <w:sz w:val="22"/>
          <w:szCs w:val="22"/>
        </w:rPr>
        <w:t>Kary umowne.</w:t>
      </w:r>
    </w:p>
    <w:p w:rsidR="00F23845" w:rsidRPr="00C12A8F" w:rsidRDefault="00F23845" w:rsidP="00F23845">
      <w:pPr>
        <w:pStyle w:val="Default"/>
        <w:numPr>
          <w:ilvl w:val="0"/>
          <w:numId w:val="13"/>
        </w:numPr>
        <w:spacing w:line="360" w:lineRule="auto"/>
        <w:ind w:left="426" w:hanging="426"/>
        <w:jc w:val="both"/>
        <w:rPr>
          <w:rFonts w:ascii="Times New Roman" w:hAnsi="Times New Roman" w:cs="Times New Roman"/>
          <w:color w:val="auto"/>
          <w:sz w:val="22"/>
          <w:szCs w:val="22"/>
        </w:rPr>
      </w:pPr>
      <w:r w:rsidRPr="00C12A8F">
        <w:rPr>
          <w:rFonts w:ascii="Times New Roman" w:hAnsi="Times New Roman" w:cs="Times New Roman"/>
          <w:color w:val="auto"/>
          <w:sz w:val="22"/>
          <w:szCs w:val="22"/>
        </w:rPr>
        <w:t xml:space="preserve">Wykonawca zobowiązuje się zapłacić Zamawiającemu karę umowną w następujących przypadkach i wysokościach: </w:t>
      </w:r>
    </w:p>
    <w:p w:rsidR="00F23845" w:rsidRPr="00C12A8F" w:rsidRDefault="00F23845" w:rsidP="00F23845">
      <w:pPr>
        <w:pStyle w:val="Default"/>
        <w:numPr>
          <w:ilvl w:val="5"/>
          <w:numId w:val="13"/>
        </w:numPr>
        <w:spacing w:line="360" w:lineRule="auto"/>
        <w:ind w:left="709" w:hanging="425"/>
        <w:jc w:val="both"/>
        <w:rPr>
          <w:rFonts w:ascii="Times New Roman" w:hAnsi="Times New Roman" w:cs="Times New Roman"/>
          <w:color w:val="auto"/>
          <w:sz w:val="22"/>
          <w:szCs w:val="22"/>
        </w:rPr>
      </w:pPr>
      <w:r w:rsidRPr="00C12A8F">
        <w:rPr>
          <w:rFonts w:ascii="Times New Roman" w:hAnsi="Times New Roman" w:cs="Times New Roman"/>
          <w:color w:val="auto"/>
          <w:sz w:val="22"/>
          <w:szCs w:val="22"/>
        </w:rPr>
        <w:t>za nienależyte wykonanie umowy polegające na uchybieniu terminowi zakończenia robót budowlanych określonego w § 5 ust 2 -0,05 % łącznego wynagrodzenia brutto wskazanego w § 9 ust. 1 umowy, za każdy rozpoczęty dzień uchybienia, jeżeli opóźnienie powstało z przyczyn zależnych od Wykonawcy;</w:t>
      </w:r>
    </w:p>
    <w:p w:rsidR="00F23845" w:rsidRPr="00C12A8F" w:rsidRDefault="00F23845" w:rsidP="00F23845">
      <w:pPr>
        <w:pStyle w:val="Default"/>
        <w:numPr>
          <w:ilvl w:val="5"/>
          <w:numId w:val="13"/>
        </w:numPr>
        <w:spacing w:line="360" w:lineRule="auto"/>
        <w:ind w:left="709" w:hanging="425"/>
        <w:jc w:val="both"/>
        <w:rPr>
          <w:rFonts w:ascii="Times New Roman" w:hAnsi="Times New Roman" w:cs="Times New Roman"/>
          <w:color w:val="auto"/>
          <w:sz w:val="22"/>
          <w:szCs w:val="22"/>
        </w:rPr>
      </w:pPr>
      <w:r w:rsidRPr="00C12A8F">
        <w:rPr>
          <w:rFonts w:ascii="Times New Roman" w:hAnsi="Times New Roman" w:cs="Times New Roman"/>
          <w:color w:val="auto"/>
          <w:sz w:val="22"/>
          <w:szCs w:val="22"/>
        </w:rPr>
        <w:t>za nienależyte wykonanie umowy polegające na uchybieniu terminowi wyznaczonemu przez Zamawiającego na usunięcie wad przez Wykonawcę, stwierdzonych przy odbiorze końcowym lub w okresie obowiązywania gwarancji w wysokości 0,02 % wynagrodzenia brutto określonego w § 9 ust. 1 umowy za wykonanie przedmiotu umowy, za każdy rozpoczęty dzień uchybienia;</w:t>
      </w:r>
    </w:p>
    <w:p w:rsidR="00F23845" w:rsidRPr="00C12A8F" w:rsidRDefault="00F23845" w:rsidP="00F23845">
      <w:pPr>
        <w:pStyle w:val="Default"/>
        <w:numPr>
          <w:ilvl w:val="5"/>
          <w:numId w:val="13"/>
        </w:numPr>
        <w:spacing w:line="360" w:lineRule="auto"/>
        <w:ind w:left="709" w:hanging="425"/>
        <w:jc w:val="both"/>
        <w:rPr>
          <w:rFonts w:ascii="Times New Roman" w:hAnsi="Times New Roman" w:cs="Times New Roman"/>
          <w:color w:val="auto"/>
          <w:sz w:val="22"/>
          <w:szCs w:val="22"/>
        </w:rPr>
      </w:pPr>
      <w:r w:rsidRPr="00C12A8F">
        <w:rPr>
          <w:rFonts w:ascii="Times New Roman" w:hAnsi="Times New Roman" w:cs="Times New Roman"/>
          <w:color w:val="auto"/>
          <w:sz w:val="22"/>
          <w:szCs w:val="22"/>
        </w:rPr>
        <w:t>za odstąpienie od umowy z przyczyn leżących po stronie Wykonawcy, w wysokości 30% wynagrodzenia brutto za wykonanie przedmiotu umowy;</w:t>
      </w:r>
    </w:p>
    <w:p w:rsidR="00F23845" w:rsidRPr="00C12A8F" w:rsidRDefault="00F23845" w:rsidP="00F23845">
      <w:pPr>
        <w:pStyle w:val="Default"/>
        <w:numPr>
          <w:ilvl w:val="0"/>
          <w:numId w:val="13"/>
        </w:numPr>
        <w:spacing w:line="360" w:lineRule="auto"/>
        <w:ind w:left="426" w:hanging="426"/>
        <w:jc w:val="both"/>
        <w:rPr>
          <w:rFonts w:ascii="Times New Roman" w:hAnsi="Times New Roman" w:cs="Times New Roman"/>
          <w:b/>
          <w:color w:val="auto"/>
          <w:sz w:val="22"/>
          <w:szCs w:val="22"/>
        </w:rPr>
      </w:pPr>
      <w:r w:rsidRPr="00C12A8F">
        <w:rPr>
          <w:rFonts w:ascii="Times New Roman" w:hAnsi="Times New Roman" w:cs="Times New Roman"/>
          <w:color w:val="auto"/>
          <w:sz w:val="22"/>
          <w:szCs w:val="22"/>
        </w:rPr>
        <w:t>Jeżeli szkody poniesione przez strony przewyższą wysokość zastrzeżonych kar umownych, każda ze stron może dochodzić pozostałej części odszkodowania na zasadach ogólnych.</w:t>
      </w:r>
    </w:p>
    <w:p w:rsidR="00F23845" w:rsidRPr="00C12A8F" w:rsidRDefault="00F23845" w:rsidP="00F23845">
      <w:pPr>
        <w:pStyle w:val="Nagwek1"/>
        <w:rPr>
          <w:sz w:val="22"/>
          <w:szCs w:val="22"/>
        </w:rPr>
      </w:pPr>
      <w:r w:rsidRPr="00C12A8F">
        <w:rPr>
          <w:sz w:val="22"/>
          <w:szCs w:val="22"/>
        </w:rPr>
        <w:lastRenderedPageBreak/>
        <w:t>§ 11.</w:t>
      </w:r>
    </w:p>
    <w:p w:rsidR="00F23845" w:rsidRPr="00C12A8F" w:rsidRDefault="00F23845" w:rsidP="00F23845">
      <w:pPr>
        <w:pStyle w:val="Nagwek1"/>
        <w:rPr>
          <w:sz w:val="22"/>
          <w:szCs w:val="22"/>
        </w:rPr>
      </w:pPr>
      <w:r w:rsidRPr="00C12A8F">
        <w:rPr>
          <w:sz w:val="22"/>
          <w:szCs w:val="22"/>
        </w:rPr>
        <w:t>Rękojmia i gwarancja.</w:t>
      </w:r>
    </w:p>
    <w:p w:rsidR="00F23845" w:rsidRPr="00C12A8F" w:rsidRDefault="00F23845" w:rsidP="00F23845">
      <w:pPr>
        <w:pStyle w:val="Akapitzlist"/>
        <w:numPr>
          <w:ilvl w:val="0"/>
          <w:numId w:val="14"/>
        </w:numPr>
        <w:suppressAutoHyphens/>
        <w:spacing w:after="0" w:line="360" w:lineRule="auto"/>
        <w:ind w:left="426" w:hanging="426"/>
        <w:jc w:val="both"/>
        <w:rPr>
          <w:rFonts w:ascii="Times New Roman" w:hAnsi="Times New Roman" w:cs="Times New Roman"/>
          <w:b/>
          <w:bCs/>
        </w:rPr>
      </w:pPr>
      <w:r w:rsidRPr="00C12A8F">
        <w:rPr>
          <w:rFonts w:ascii="Times New Roman" w:hAnsi="Times New Roman" w:cs="Times New Roman"/>
        </w:rPr>
        <w:t>Strony umowy postanawiają, iż roboty budowlane będą przedmiotem odbioru końcowego oraz odbioru przed upływem okresu gwarancji. Ponadto strony dopuszczają możliwość okresowych przeglądów technicznych wykonywania robót budowlanych na zasadach przez siebie ustalonych, w drodze odrębnego porozumienia.</w:t>
      </w:r>
    </w:p>
    <w:p w:rsidR="00F23845" w:rsidRPr="00C12A8F" w:rsidRDefault="00F23845" w:rsidP="00F23845">
      <w:pPr>
        <w:pStyle w:val="Akapitzlist"/>
        <w:numPr>
          <w:ilvl w:val="0"/>
          <w:numId w:val="14"/>
        </w:numPr>
        <w:suppressAutoHyphens/>
        <w:spacing w:after="0" w:line="360" w:lineRule="auto"/>
        <w:ind w:left="426" w:hanging="426"/>
        <w:jc w:val="both"/>
        <w:rPr>
          <w:rFonts w:ascii="Times New Roman" w:hAnsi="Times New Roman" w:cs="Times New Roman"/>
          <w:b/>
          <w:bCs/>
        </w:rPr>
      </w:pPr>
      <w:r w:rsidRPr="00C12A8F">
        <w:rPr>
          <w:rFonts w:ascii="Times New Roman" w:hAnsi="Times New Roman" w:cs="Times New Roman"/>
          <w:bCs/>
        </w:rPr>
        <w:t>Wykonawca udziela</w:t>
      </w:r>
      <w:r w:rsidRPr="00C12A8F">
        <w:rPr>
          <w:rFonts w:ascii="Times New Roman" w:hAnsi="Times New Roman" w:cs="Times New Roman"/>
          <w:b/>
          <w:bCs/>
        </w:rPr>
        <w:t xml:space="preserve"> ................... </w:t>
      </w:r>
      <w:r w:rsidR="00863442">
        <w:rPr>
          <w:rFonts w:ascii="Times New Roman" w:hAnsi="Times New Roman" w:cs="Times New Roman"/>
          <w:bCs/>
        </w:rPr>
        <w:t>– miesięcznej (min. 36</w:t>
      </w:r>
      <w:r w:rsidRPr="00C12A8F">
        <w:rPr>
          <w:rFonts w:ascii="Times New Roman" w:hAnsi="Times New Roman" w:cs="Times New Roman"/>
          <w:bCs/>
        </w:rPr>
        <w:t xml:space="preserve"> miesięcy) gwarancji na wykonane roboty budowlane wraz z wbudowanymi materiałami i urządzeniami. Bieg terminu gwarancji rozpoczyna się od daty skutecznie zakończonego odbioru końcowego. Strony postanawiają, iż za skutecznie zakończony odbiór końcowy uznają podpisanie przez strony protokołu odbioru końcowego, a razie stwierdzenia wad również protokołu z czynności odbioru usunięcia wad wyszczególnionych przy odbiorze końcowym. Strony postanawiają, iż niniejsza umowa stanowi dokument gwarancyjny.</w:t>
      </w:r>
    </w:p>
    <w:p w:rsidR="00F23845" w:rsidRPr="00C12A8F" w:rsidRDefault="00F23845" w:rsidP="00F23845">
      <w:pPr>
        <w:pStyle w:val="Akapitzlist"/>
        <w:numPr>
          <w:ilvl w:val="0"/>
          <w:numId w:val="14"/>
        </w:numPr>
        <w:suppressAutoHyphens/>
        <w:spacing w:after="0" w:line="360" w:lineRule="auto"/>
        <w:ind w:left="426" w:hanging="426"/>
        <w:jc w:val="both"/>
        <w:rPr>
          <w:rFonts w:ascii="Times New Roman" w:hAnsi="Times New Roman" w:cs="Times New Roman"/>
          <w:b/>
          <w:bCs/>
        </w:rPr>
      </w:pPr>
      <w:r w:rsidRPr="00C12A8F">
        <w:rPr>
          <w:rFonts w:ascii="Times New Roman" w:hAnsi="Times New Roman" w:cs="Times New Roman"/>
          <w:bCs/>
        </w:rPr>
        <w:t>W związku z udzieleniem gwarancji Wykonawca oświadcza, iż zastosowane materiały oraz wykonane roboty budowlane zapewniają ich zdatność do użytku, tj. odpowiadają celowi wynikającemu ze zwyczajnego ich przeznaczenia oraz są zgodne z odpowiednimi normami i uzasadnionymi oczekiwaniami Zamawiającego.</w:t>
      </w:r>
    </w:p>
    <w:p w:rsidR="00F23845" w:rsidRPr="00C12A8F" w:rsidRDefault="00F23845" w:rsidP="00F23845">
      <w:pPr>
        <w:pStyle w:val="Akapitzlist"/>
        <w:numPr>
          <w:ilvl w:val="0"/>
          <w:numId w:val="14"/>
        </w:numPr>
        <w:suppressAutoHyphens/>
        <w:spacing w:after="0" w:line="360" w:lineRule="auto"/>
        <w:ind w:left="426" w:hanging="426"/>
        <w:jc w:val="both"/>
        <w:rPr>
          <w:rFonts w:ascii="Times New Roman" w:hAnsi="Times New Roman" w:cs="Times New Roman"/>
          <w:b/>
          <w:bCs/>
        </w:rPr>
      </w:pPr>
      <w:r w:rsidRPr="00C12A8F">
        <w:rPr>
          <w:rFonts w:ascii="Times New Roman" w:hAnsi="Times New Roman" w:cs="Times New Roman"/>
        </w:rPr>
        <w:t>Niezależnie od gwarancji Wykonawca ponosi odpowiedzialność z tytułu rękojmi, na zasadach określonych w KC. Okres rękojmi ustala się na okres tożsamy okresowi gwarancji.</w:t>
      </w:r>
    </w:p>
    <w:p w:rsidR="00F23845" w:rsidRPr="00C12A8F" w:rsidRDefault="00F23845" w:rsidP="00F23845">
      <w:pPr>
        <w:pStyle w:val="Akapitzlist"/>
        <w:numPr>
          <w:ilvl w:val="0"/>
          <w:numId w:val="14"/>
        </w:numPr>
        <w:suppressAutoHyphens/>
        <w:spacing w:after="0" w:line="360" w:lineRule="auto"/>
        <w:ind w:left="426" w:hanging="426"/>
        <w:jc w:val="both"/>
        <w:rPr>
          <w:rFonts w:ascii="Times New Roman" w:hAnsi="Times New Roman" w:cs="Times New Roman"/>
          <w:b/>
          <w:bCs/>
        </w:rPr>
      </w:pPr>
      <w:r w:rsidRPr="00C12A8F">
        <w:rPr>
          <w:rFonts w:ascii="Times New Roman" w:hAnsi="Times New Roman" w:cs="Times New Roman"/>
        </w:rPr>
        <w:t>Dochodzenie roszczeń z tytułu gwarancji i rękojmi za wady możliwe jest także po upływie terminów gwarancji lub rękojmi, w przypadku reklamowania wady przed ich upływem.</w:t>
      </w:r>
    </w:p>
    <w:p w:rsidR="00F23845" w:rsidRPr="00C12A8F" w:rsidRDefault="00F23845" w:rsidP="00F23845">
      <w:pPr>
        <w:pStyle w:val="Akapitzlist"/>
        <w:numPr>
          <w:ilvl w:val="0"/>
          <w:numId w:val="14"/>
        </w:numPr>
        <w:suppressAutoHyphens/>
        <w:spacing w:after="0" w:line="360" w:lineRule="auto"/>
        <w:ind w:left="426" w:hanging="426"/>
        <w:jc w:val="both"/>
        <w:rPr>
          <w:rFonts w:ascii="Times New Roman" w:hAnsi="Times New Roman" w:cs="Times New Roman"/>
          <w:b/>
          <w:bCs/>
        </w:rPr>
      </w:pPr>
      <w:r w:rsidRPr="00C12A8F">
        <w:rPr>
          <w:rFonts w:ascii="Times New Roman" w:hAnsi="Times New Roman" w:cs="Times New Roman"/>
        </w:rPr>
        <w:t xml:space="preserve">Wykonawca jest zobowiązany usunąć zgłoszone wady na własny koszt i ryzyko w uzgodnionym przez Strony terminie nie dłuższym niż 14 dni od daty zawiadomienia, pod warunkiem, że Zamawiający zażądał tego na piśmie przed upływem okresu rękojmi i gwarancji. Usterki i wady uniemożliwiające lub poważnie utrudniające eksploatację obiektu winny być usunięte niezwłocznie w czasie </w:t>
      </w:r>
      <w:r w:rsidR="002C04D7" w:rsidRPr="00C12A8F">
        <w:rPr>
          <w:rFonts w:ascii="Times New Roman" w:hAnsi="Times New Roman" w:cs="Times New Roman"/>
        </w:rPr>
        <w:t>nieprzekraczającym 24 godzin</w:t>
      </w:r>
      <w:r w:rsidRPr="00C12A8F">
        <w:rPr>
          <w:rFonts w:ascii="Times New Roman" w:hAnsi="Times New Roman" w:cs="Times New Roman"/>
        </w:rPr>
        <w:t xml:space="preserve"> od chwili zawiadomienia. W </w:t>
      </w:r>
      <w:r w:rsidR="002C04D7" w:rsidRPr="00C12A8F">
        <w:rPr>
          <w:rFonts w:ascii="Times New Roman" w:hAnsi="Times New Roman" w:cs="Times New Roman"/>
        </w:rPr>
        <w:t>sytuacji, gdy</w:t>
      </w:r>
      <w:r w:rsidRPr="00C12A8F">
        <w:rPr>
          <w:rFonts w:ascii="Times New Roman" w:hAnsi="Times New Roman" w:cs="Times New Roman"/>
        </w:rPr>
        <w:t xml:space="preserve"> usunięcie wady w terminie 24 godzin nie będzie możliwe technologicznie Wykonawca zobowiązany jest zawiadomić o tym Zamawiającego i podać uzasadnienie braku możliwości usunięcia wady i podać szacowany czas jest usunięcia wady.</w:t>
      </w:r>
    </w:p>
    <w:p w:rsidR="00F23845" w:rsidRPr="00C12A8F" w:rsidRDefault="00F23845" w:rsidP="00F23845">
      <w:pPr>
        <w:pStyle w:val="Akapitzlist"/>
        <w:numPr>
          <w:ilvl w:val="0"/>
          <w:numId w:val="14"/>
        </w:numPr>
        <w:suppressAutoHyphens/>
        <w:spacing w:after="0" w:line="360" w:lineRule="auto"/>
        <w:ind w:left="426" w:hanging="426"/>
        <w:jc w:val="both"/>
        <w:rPr>
          <w:rFonts w:ascii="Times New Roman" w:hAnsi="Times New Roman" w:cs="Times New Roman"/>
          <w:b/>
          <w:bCs/>
        </w:rPr>
      </w:pPr>
      <w:r w:rsidRPr="00C12A8F">
        <w:rPr>
          <w:rFonts w:ascii="Times New Roman" w:hAnsi="Times New Roman" w:cs="Times New Roman"/>
        </w:rPr>
        <w:t xml:space="preserve">W razie stwierdzenia w okresie gwarancji i/lub rękojmi wad nadających się do usunięcia, Zamawiający zażąda usunięcia wad. Jeżeli Wykonawca nie usunie wykrytych wad w terminie ustalonym przez Zamawiającego, Zamawiający może zlecić ich usunięcie osobie trzeciej </w:t>
      </w:r>
      <w:r w:rsidRPr="00C12A8F">
        <w:rPr>
          <w:rFonts w:ascii="Times New Roman" w:hAnsi="Times New Roman" w:cs="Times New Roman"/>
          <w:iCs/>
        </w:rPr>
        <w:t xml:space="preserve">(innemu Wykonawcy) </w:t>
      </w:r>
      <w:r w:rsidRPr="00C12A8F">
        <w:rPr>
          <w:rFonts w:ascii="Times New Roman" w:hAnsi="Times New Roman" w:cs="Times New Roman"/>
        </w:rPr>
        <w:t xml:space="preserve">na koszt i ryzyko Wykonawcy, bez utraty praw wynikających z tytułu rękojmi i gwarancji. O zamiarze powierzenia usunięcia wad osobie trzeciej Zamawiający powinien zawiadomić Wykonawcę, w </w:t>
      </w:r>
      <w:r w:rsidR="002C04D7" w:rsidRPr="00C12A8F">
        <w:rPr>
          <w:rFonts w:ascii="Times New Roman" w:hAnsi="Times New Roman" w:cs="Times New Roman"/>
        </w:rPr>
        <w:t>terminie, na co</w:t>
      </w:r>
      <w:r w:rsidRPr="00C12A8F">
        <w:rPr>
          <w:rFonts w:ascii="Times New Roman" w:hAnsi="Times New Roman" w:cs="Times New Roman"/>
        </w:rPr>
        <w:t xml:space="preserve"> najmniej 3 dni przed planowaną datą usunięcia wad a w przypadku wady uniemożliwiające lub poważnie utrudniające eksploatację obiektu w terminie 24 godzin dni przed planowaną datą usunięcia wad. Koszty usunięcia wad przez osobę trzecią obciążają Wykonawcę.</w:t>
      </w:r>
    </w:p>
    <w:p w:rsidR="00F23845" w:rsidRPr="00C12A8F" w:rsidRDefault="00F23845" w:rsidP="00F23845">
      <w:pPr>
        <w:pStyle w:val="Akapitzlist"/>
        <w:numPr>
          <w:ilvl w:val="0"/>
          <w:numId w:val="14"/>
        </w:numPr>
        <w:suppressAutoHyphens/>
        <w:spacing w:after="0" w:line="360" w:lineRule="auto"/>
        <w:ind w:left="426" w:hanging="426"/>
        <w:jc w:val="both"/>
        <w:rPr>
          <w:rFonts w:ascii="Times New Roman" w:hAnsi="Times New Roman" w:cs="Times New Roman"/>
          <w:b/>
          <w:bCs/>
        </w:rPr>
      </w:pPr>
      <w:r w:rsidRPr="00C12A8F">
        <w:rPr>
          <w:rFonts w:ascii="Times New Roman" w:hAnsi="Times New Roman" w:cs="Times New Roman"/>
        </w:rPr>
        <w:lastRenderedPageBreak/>
        <w:t>Podczas usuwania wad Wykonawca jest obowiązany do działania w sposób minimalizujący wszelkie niedogodności wynikające z konieczności prowadzenia robót - analogicznie jak w trakcie wykonywania przedmiotu umowy.</w:t>
      </w:r>
    </w:p>
    <w:p w:rsidR="00F23845" w:rsidRPr="00C12A8F" w:rsidRDefault="00F23845" w:rsidP="00F23845">
      <w:pPr>
        <w:pStyle w:val="Akapitzlist"/>
        <w:numPr>
          <w:ilvl w:val="0"/>
          <w:numId w:val="14"/>
        </w:numPr>
        <w:suppressAutoHyphens/>
        <w:spacing w:after="0" w:line="360" w:lineRule="auto"/>
        <w:ind w:left="426" w:hanging="426"/>
        <w:jc w:val="both"/>
        <w:rPr>
          <w:rFonts w:ascii="Times New Roman" w:hAnsi="Times New Roman" w:cs="Times New Roman"/>
          <w:b/>
          <w:bCs/>
        </w:rPr>
      </w:pPr>
      <w:r w:rsidRPr="00C12A8F">
        <w:rPr>
          <w:rFonts w:ascii="Times New Roman" w:hAnsi="Times New Roman" w:cs="Times New Roman"/>
        </w:rPr>
        <w:t>W przypadku urządzeń i materiałów wbudowanych przez Wykonawcę, dla których producent udzielił dłuższego okresu gwarancji od umownego, Wykonawca zobowiązany jest do przekazania Zamawiającemu dokumentów z okresem gwarancji udzielonym przez producenta.</w:t>
      </w:r>
    </w:p>
    <w:p w:rsidR="00F23845" w:rsidRPr="00C12A8F" w:rsidRDefault="00F23845" w:rsidP="00F23845">
      <w:pPr>
        <w:pStyle w:val="Akapitzlist"/>
        <w:numPr>
          <w:ilvl w:val="0"/>
          <w:numId w:val="14"/>
        </w:numPr>
        <w:suppressAutoHyphens/>
        <w:spacing w:after="0" w:line="360" w:lineRule="auto"/>
        <w:ind w:left="426" w:hanging="426"/>
        <w:jc w:val="both"/>
        <w:rPr>
          <w:rFonts w:ascii="Times New Roman" w:hAnsi="Times New Roman" w:cs="Times New Roman"/>
          <w:b/>
          <w:bCs/>
        </w:rPr>
      </w:pPr>
      <w:r w:rsidRPr="00C12A8F">
        <w:rPr>
          <w:rFonts w:ascii="Times New Roman" w:hAnsi="Times New Roman" w:cs="Times New Roman"/>
        </w:rPr>
        <w:t xml:space="preserve">Wykonawca zobowiązany jest do przekazania Zamawiającemu gwarancji producenta na okres odpowiadający udzielonej przez Wykonawcę gwarancji. </w:t>
      </w:r>
    </w:p>
    <w:p w:rsidR="00F23845" w:rsidRPr="00C12A8F" w:rsidRDefault="00F23845" w:rsidP="00F23845">
      <w:pPr>
        <w:pStyle w:val="Akapitzlist"/>
        <w:numPr>
          <w:ilvl w:val="0"/>
          <w:numId w:val="14"/>
        </w:numPr>
        <w:suppressAutoHyphens/>
        <w:spacing w:after="0" w:line="360" w:lineRule="auto"/>
        <w:ind w:left="426" w:hanging="426"/>
        <w:jc w:val="both"/>
        <w:rPr>
          <w:rFonts w:ascii="Times New Roman" w:hAnsi="Times New Roman" w:cs="Times New Roman"/>
          <w:b/>
          <w:bCs/>
        </w:rPr>
      </w:pPr>
      <w:r w:rsidRPr="00C12A8F">
        <w:rPr>
          <w:rFonts w:ascii="Times New Roman" w:hAnsi="Times New Roman" w:cs="Times New Roman"/>
        </w:rPr>
        <w:t xml:space="preserve">Gwarancja obejmuje odpowiedzialność z tytułu wad tkwiących </w:t>
      </w:r>
      <w:r w:rsidRPr="00C12A8F">
        <w:rPr>
          <w:rFonts w:ascii="Times New Roman" w:hAnsi="Times New Roman" w:cs="Times New Roman"/>
        </w:rPr>
        <w:br/>
        <w:t>w użytych materiałach i urządzeniach oraz w wadliwym wykonaniu prac, w tym montażowych oraz szkód powstałych w związku z wystąpieniem wady.</w:t>
      </w:r>
    </w:p>
    <w:p w:rsidR="00F23845" w:rsidRPr="00C12A8F" w:rsidRDefault="00F23845" w:rsidP="00F23845">
      <w:pPr>
        <w:pStyle w:val="Akapitzlist"/>
        <w:numPr>
          <w:ilvl w:val="0"/>
          <w:numId w:val="14"/>
        </w:numPr>
        <w:suppressAutoHyphens/>
        <w:spacing w:after="0" w:line="360" w:lineRule="auto"/>
        <w:ind w:left="426" w:hanging="426"/>
        <w:jc w:val="both"/>
        <w:rPr>
          <w:rFonts w:ascii="Times New Roman" w:hAnsi="Times New Roman" w:cs="Times New Roman"/>
          <w:b/>
          <w:bCs/>
        </w:rPr>
      </w:pPr>
      <w:r w:rsidRPr="00C12A8F">
        <w:rPr>
          <w:rFonts w:ascii="Times New Roman" w:hAnsi="Times New Roman" w:cs="Times New Roman"/>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rsidR="00F23845" w:rsidRPr="00C12A8F" w:rsidRDefault="00F23845" w:rsidP="00F23845">
      <w:pPr>
        <w:pStyle w:val="Akapitzlist"/>
        <w:numPr>
          <w:ilvl w:val="0"/>
          <w:numId w:val="14"/>
        </w:numPr>
        <w:suppressAutoHyphens/>
        <w:spacing w:after="0" w:line="360" w:lineRule="auto"/>
        <w:ind w:left="426" w:hanging="426"/>
        <w:jc w:val="both"/>
        <w:rPr>
          <w:rFonts w:ascii="Times New Roman" w:hAnsi="Times New Roman" w:cs="Times New Roman"/>
          <w:b/>
          <w:bCs/>
        </w:rPr>
      </w:pPr>
      <w:r w:rsidRPr="00C12A8F">
        <w:rPr>
          <w:rFonts w:ascii="Times New Roman" w:hAnsi="Times New Roman" w:cs="Times New Roman"/>
        </w:rPr>
        <w:t>Termin gwarancji ulega przedłużeniu o czas usunięcia wady, jeśli powiadomienie o wystąpieniu wady nastąpiło jeszcze w czasie trwania gwarancji.</w:t>
      </w:r>
    </w:p>
    <w:p w:rsidR="00F23845" w:rsidRPr="00C12A8F" w:rsidRDefault="00F23845" w:rsidP="00F23845">
      <w:pPr>
        <w:pStyle w:val="Akapitzlist"/>
        <w:numPr>
          <w:ilvl w:val="0"/>
          <w:numId w:val="14"/>
        </w:numPr>
        <w:suppressAutoHyphens/>
        <w:spacing w:after="0" w:line="360" w:lineRule="auto"/>
        <w:ind w:left="426" w:hanging="426"/>
        <w:jc w:val="both"/>
        <w:rPr>
          <w:rFonts w:ascii="Times New Roman" w:hAnsi="Times New Roman" w:cs="Times New Roman"/>
          <w:b/>
          <w:bCs/>
        </w:rPr>
      </w:pPr>
      <w:r w:rsidRPr="00C12A8F">
        <w:rPr>
          <w:rFonts w:ascii="Times New Roman" w:hAnsi="Times New Roman" w:cs="Times New Roman"/>
        </w:rPr>
        <w:t xml:space="preserve">W przypadku, gdy Wykonawca nie zgłosi się w celu stwierdzenia wad i usterek w terminie wskazanym przez Zamawiającego, Zamawiającemu przysługuje prawo dokonania naprawy na koszt Wykonawcy, przez zatrudnienie osoby trzeciej – bez utraty praw wynikających z rękojmi </w:t>
      </w:r>
      <w:r w:rsidRPr="00C12A8F">
        <w:rPr>
          <w:rFonts w:ascii="Times New Roman" w:hAnsi="Times New Roman" w:cs="Times New Roman"/>
        </w:rPr>
        <w:br/>
        <w:t xml:space="preserve">i gwarancji. </w:t>
      </w:r>
    </w:p>
    <w:p w:rsidR="00F23845" w:rsidRPr="00C12A8F" w:rsidRDefault="00F23845" w:rsidP="00F23845">
      <w:pPr>
        <w:pStyle w:val="Akapitzlist"/>
        <w:numPr>
          <w:ilvl w:val="0"/>
          <w:numId w:val="14"/>
        </w:numPr>
        <w:suppressAutoHyphens/>
        <w:spacing w:after="0" w:line="360" w:lineRule="auto"/>
        <w:ind w:left="426" w:hanging="426"/>
        <w:jc w:val="both"/>
        <w:rPr>
          <w:rFonts w:ascii="Times New Roman" w:hAnsi="Times New Roman" w:cs="Times New Roman"/>
          <w:b/>
          <w:bCs/>
        </w:rPr>
      </w:pPr>
      <w:r w:rsidRPr="00C12A8F">
        <w:rPr>
          <w:rFonts w:ascii="Times New Roman" w:hAnsi="Times New Roman" w:cs="Times New Roman"/>
        </w:rPr>
        <w:t xml:space="preserve">W okresie gwarancyjnym Wykonawca zobowiązany jest do zapewnienia bezpłatnie autoryzowanego serwisu gwarancyjnego na wbudowane materiały i dostarczony sprzęt, w tym bezpłatnie przeprowadzania przeglądów technicznych, gwarancyjnych oraz okresowej kontroli zgodnie z wymogami obowiązującego prawa oraz zaleceniami producenta. Z przeprowadzonych </w:t>
      </w:r>
      <w:r w:rsidR="002C04D7" w:rsidRPr="00C12A8F">
        <w:rPr>
          <w:rFonts w:ascii="Times New Roman" w:hAnsi="Times New Roman" w:cs="Times New Roman"/>
        </w:rPr>
        <w:t>przeglądów oraz</w:t>
      </w:r>
      <w:r w:rsidRPr="00C12A8F">
        <w:rPr>
          <w:rFonts w:ascii="Times New Roman" w:hAnsi="Times New Roman" w:cs="Times New Roman"/>
        </w:rPr>
        <w:t xml:space="preserve"> okresowych kontroli Wykonawca zobowiązany jest sporządzić protokół i dostarczyć niezwłocznie Zamawiającemu. </w:t>
      </w:r>
    </w:p>
    <w:p w:rsidR="00F23845" w:rsidRPr="00C12A8F" w:rsidRDefault="00F23845" w:rsidP="00F23845">
      <w:pPr>
        <w:pStyle w:val="Akapitzlist"/>
        <w:numPr>
          <w:ilvl w:val="0"/>
          <w:numId w:val="14"/>
        </w:numPr>
        <w:suppressAutoHyphens/>
        <w:spacing w:after="0" w:line="360" w:lineRule="auto"/>
        <w:ind w:left="426" w:hanging="426"/>
        <w:jc w:val="both"/>
        <w:rPr>
          <w:rFonts w:ascii="Times New Roman" w:hAnsi="Times New Roman" w:cs="Times New Roman"/>
          <w:b/>
          <w:bCs/>
        </w:rPr>
      </w:pPr>
      <w:r w:rsidRPr="00C12A8F">
        <w:rPr>
          <w:rFonts w:ascii="Times New Roman" w:hAnsi="Times New Roman" w:cs="Times New Roman"/>
        </w:rPr>
        <w:t>Gwarancja obejmuje wszystkie wykryte podczas eksploatacji przedmiotu umowy usterki i wady oraz uszkodzenia powstałe w czasie poprawnego, zgodnego z instrukcją użytkowania.</w:t>
      </w:r>
    </w:p>
    <w:p w:rsidR="00F23845" w:rsidRPr="00C12A8F" w:rsidRDefault="00F23845" w:rsidP="00F23845">
      <w:pPr>
        <w:pStyle w:val="Akapitzlist"/>
        <w:numPr>
          <w:ilvl w:val="0"/>
          <w:numId w:val="14"/>
        </w:numPr>
        <w:suppressAutoHyphens/>
        <w:spacing w:after="0" w:line="360" w:lineRule="auto"/>
        <w:ind w:left="426" w:hanging="426"/>
        <w:jc w:val="both"/>
        <w:rPr>
          <w:rFonts w:ascii="Times New Roman" w:hAnsi="Times New Roman" w:cs="Times New Roman"/>
          <w:b/>
          <w:bCs/>
        </w:rPr>
      </w:pPr>
      <w:r w:rsidRPr="00C12A8F">
        <w:rPr>
          <w:rFonts w:ascii="Times New Roman" w:hAnsi="Times New Roman" w:cs="Times New Roman"/>
        </w:rPr>
        <w:t>Zasady eksploatacji i konserwacji urządzeń i sprzętu zostaną określone w przekazanej przez Wykonawcę „Instrukcji użytkowania i eksploatacji urządzeń”, która jest zbiorem szczegółowo opracowanych instrukcji użytkowania i eksploatacji dla wszystkich elementów objętych gwarancją.</w:t>
      </w:r>
    </w:p>
    <w:p w:rsidR="00F23845" w:rsidRPr="00C12A8F" w:rsidRDefault="00F23845" w:rsidP="00F23845">
      <w:pPr>
        <w:pStyle w:val="Nagwek1"/>
        <w:rPr>
          <w:sz w:val="22"/>
          <w:szCs w:val="22"/>
        </w:rPr>
      </w:pPr>
      <w:r w:rsidRPr="00C12A8F">
        <w:rPr>
          <w:sz w:val="22"/>
          <w:szCs w:val="22"/>
        </w:rPr>
        <w:t>§ 12.</w:t>
      </w:r>
    </w:p>
    <w:p w:rsidR="00F23845" w:rsidRPr="00C12A8F" w:rsidRDefault="00F23845" w:rsidP="00F23845">
      <w:pPr>
        <w:pStyle w:val="Nagwek1"/>
        <w:rPr>
          <w:sz w:val="22"/>
          <w:szCs w:val="22"/>
        </w:rPr>
      </w:pPr>
      <w:r w:rsidRPr="00C12A8F">
        <w:rPr>
          <w:sz w:val="22"/>
          <w:szCs w:val="22"/>
        </w:rPr>
        <w:t>Personel Wykonawcy</w:t>
      </w:r>
    </w:p>
    <w:p w:rsidR="00F23845" w:rsidRPr="00C12A8F" w:rsidRDefault="00F23845" w:rsidP="00F23845">
      <w:pPr>
        <w:widowControl w:val="0"/>
        <w:numPr>
          <w:ilvl w:val="0"/>
          <w:numId w:val="16"/>
        </w:numPr>
        <w:autoSpaceDE w:val="0"/>
        <w:autoSpaceDN w:val="0"/>
        <w:adjustRightInd w:val="0"/>
        <w:spacing w:after="0" w:line="360" w:lineRule="auto"/>
        <w:contextualSpacing/>
        <w:jc w:val="both"/>
        <w:rPr>
          <w:rFonts w:ascii="Times New Roman" w:hAnsi="Times New Roman"/>
          <w:color w:val="000000"/>
        </w:rPr>
      </w:pPr>
      <w:r w:rsidRPr="00C12A8F">
        <w:rPr>
          <w:rFonts w:ascii="Times New Roman" w:hAnsi="Times New Roman"/>
        </w:rPr>
        <w:t xml:space="preserve">Wykonawca gwarantuje także wykonanie przedmiotu zamówienia pod kierownictwem osób posiadających wymagane przygotowanie zawodowe do pełnienia samodzielnych funkcji technicznych w budownictwie. </w:t>
      </w:r>
    </w:p>
    <w:p w:rsidR="00F23845" w:rsidRPr="00C12A8F" w:rsidRDefault="00F23845" w:rsidP="00F23845">
      <w:pPr>
        <w:widowControl w:val="0"/>
        <w:numPr>
          <w:ilvl w:val="0"/>
          <w:numId w:val="16"/>
        </w:numPr>
        <w:autoSpaceDE w:val="0"/>
        <w:autoSpaceDN w:val="0"/>
        <w:adjustRightInd w:val="0"/>
        <w:spacing w:after="0" w:line="360" w:lineRule="auto"/>
        <w:contextualSpacing/>
        <w:jc w:val="both"/>
        <w:rPr>
          <w:rFonts w:ascii="Times New Roman" w:hAnsi="Times New Roman"/>
          <w:color w:val="000000"/>
        </w:rPr>
      </w:pPr>
      <w:r w:rsidRPr="00C12A8F">
        <w:rPr>
          <w:rFonts w:ascii="Times New Roman" w:hAnsi="Times New Roman"/>
        </w:rPr>
        <w:t xml:space="preserve">Wykonawca jest zobowiązany zapewnić, aby osoby zaangażowane do wykonania robót nosiły </w:t>
      </w:r>
      <w:r w:rsidRPr="00C12A8F">
        <w:rPr>
          <w:rFonts w:ascii="Times New Roman" w:hAnsi="Times New Roman"/>
        </w:rPr>
        <w:br/>
      </w:r>
      <w:r w:rsidRPr="00C12A8F">
        <w:rPr>
          <w:rFonts w:ascii="Times New Roman" w:hAnsi="Times New Roman"/>
        </w:rPr>
        <w:lastRenderedPageBreak/>
        <w:t xml:space="preserve">na Terenie budowy oznaczenia identyfikujące podmioty, które je zaangażowały. </w:t>
      </w:r>
    </w:p>
    <w:p w:rsidR="00F23845" w:rsidRPr="00C12A8F" w:rsidRDefault="00F23845" w:rsidP="00F23845">
      <w:pPr>
        <w:widowControl w:val="0"/>
        <w:numPr>
          <w:ilvl w:val="0"/>
          <w:numId w:val="16"/>
        </w:numPr>
        <w:autoSpaceDE w:val="0"/>
        <w:autoSpaceDN w:val="0"/>
        <w:adjustRightInd w:val="0"/>
        <w:spacing w:after="0" w:line="360" w:lineRule="auto"/>
        <w:contextualSpacing/>
        <w:jc w:val="both"/>
        <w:rPr>
          <w:rFonts w:ascii="Times New Roman" w:hAnsi="Times New Roman"/>
          <w:color w:val="000000"/>
        </w:rPr>
      </w:pPr>
      <w:r w:rsidRPr="00C12A8F">
        <w:rPr>
          <w:rFonts w:ascii="Times New Roman" w:hAnsi="Times New Roman"/>
        </w:rPr>
        <w:t>Zamawiający jest uprawniony do zgłoszenia uwag, zastrzeżeń albo do wystąpienia do Wykonawcy z żądaniem usunięcia określonej osoby, spośród personelu Wykonawcy lub jego Podwykonawcy, która pomimo udzielonego jej upomnienia:</w:t>
      </w:r>
    </w:p>
    <w:p w:rsidR="00F23845" w:rsidRPr="00C12A8F" w:rsidRDefault="00F23845" w:rsidP="00F23845">
      <w:pPr>
        <w:pStyle w:val="Akapitzlist"/>
        <w:numPr>
          <w:ilvl w:val="0"/>
          <w:numId w:val="17"/>
        </w:numPr>
        <w:tabs>
          <w:tab w:val="left" w:pos="851"/>
        </w:tabs>
        <w:spacing w:after="0" w:line="360" w:lineRule="auto"/>
        <w:ind w:left="851" w:hanging="284"/>
        <w:contextualSpacing w:val="0"/>
        <w:jc w:val="both"/>
        <w:rPr>
          <w:rFonts w:ascii="Times New Roman" w:hAnsi="Times New Roman" w:cs="Times New Roman"/>
        </w:rPr>
      </w:pPr>
      <w:r w:rsidRPr="00C12A8F">
        <w:rPr>
          <w:rFonts w:ascii="Times New Roman" w:hAnsi="Times New Roman" w:cs="Times New Roman"/>
        </w:rPr>
        <w:t>uporczywie wykazuje rażący brak staranności,</w:t>
      </w:r>
    </w:p>
    <w:p w:rsidR="00F23845" w:rsidRPr="00C12A8F" w:rsidRDefault="00F23845" w:rsidP="00F23845">
      <w:pPr>
        <w:pStyle w:val="Akapitzlist"/>
        <w:numPr>
          <w:ilvl w:val="0"/>
          <w:numId w:val="17"/>
        </w:numPr>
        <w:tabs>
          <w:tab w:val="left" w:pos="851"/>
        </w:tabs>
        <w:spacing w:after="0" w:line="360" w:lineRule="auto"/>
        <w:ind w:left="851" w:hanging="284"/>
        <w:contextualSpacing w:val="0"/>
        <w:jc w:val="both"/>
        <w:rPr>
          <w:rFonts w:ascii="Times New Roman" w:hAnsi="Times New Roman" w:cs="Times New Roman"/>
        </w:rPr>
      </w:pPr>
      <w:r w:rsidRPr="00C12A8F">
        <w:rPr>
          <w:rFonts w:ascii="Times New Roman" w:hAnsi="Times New Roman" w:cs="Times New Roman"/>
        </w:rPr>
        <w:t>wykonuje swoje obowiązki w sposób niekompetentny lub niedbały,</w:t>
      </w:r>
    </w:p>
    <w:p w:rsidR="00F23845" w:rsidRPr="00C12A8F" w:rsidRDefault="00F23845" w:rsidP="00F23845">
      <w:pPr>
        <w:pStyle w:val="Akapitzlist"/>
        <w:numPr>
          <w:ilvl w:val="0"/>
          <w:numId w:val="17"/>
        </w:numPr>
        <w:tabs>
          <w:tab w:val="left" w:pos="851"/>
        </w:tabs>
        <w:spacing w:after="0" w:line="360" w:lineRule="auto"/>
        <w:ind w:left="851" w:hanging="284"/>
        <w:contextualSpacing w:val="0"/>
        <w:jc w:val="both"/>
        <w:rPr>
          <w:rFonts w:ascii="Times New Roman" w:hAnsi="Times New Roman" w:cs="Times New Roman"/>
        </w:rPr>
      </w:pPr>
      <w:r w:rsidRPr="00C12A8F">
        <w:rPr>
          <w:rFonts w:ascii="Times New Roman" w:hAnsi="Times New Roman" w:cs="Times New Roman"/>
        </w:rPr>
        <w:t>nie stosuje się do postanowień Umowy lub</w:t>
      </w:r>
    </w:p>
    <w:p w:rsidR="00F23845" w:rsidRPr="00C12A8F" w:rsidRDefault="00F23845" w:rsidP="00F23845">
      <w:pPr>
        <w:pStyle w:val="Akapitzlist"/>
        <w:numPr>
          <w:ilvl w:val="0"/>
          <w:numId w:val="17"/>
        </w:numPr>
        <w:tabs>
          <w:tab w:val="left" w:pos="851"/>
        </w:tabs>
        <w:spacing w:after="0" w:line="360" w:lineRule="auto"/>
        <w:ind w:left="851" w:hanging="284"/>
        <w:contextualSpacing w:val="0"/>
        <w:jc w:val="both"/>
        <w:rPr>
          <w:rFonts w:ascii="Times New Roman" w:hAnsi="Times New Roman" w:cs="Times New Roman"/>
        </w:rPr>
      </w:pPr>
      <w:r w:rsidRPr="00C12A8F">
        <w:rPr>
          <w:rFonts w:ascii="Times New Roman" w:hAnsi="Times New Roman" w:cs="Times New Roman"/>
        </w:rPr>
        <w:t>stwarza zagrożenie dla bezpieczeństwa, zdrowia lub ochrony środowiska, w szczególności narusza zasady bhp oraz przepisy ppoż.</w:t>
      </w:r>
    </w:p>
    <w:p w:rsidR="00F23845" w:rsidRPr="00863442" w:rsidRDefault="00F23845" w:rsidP="00863442">
      <w:pPr>
        <w:tabs>
          <w:tab w:val="left" w:pos="851"/>
        </w:tabs>
        <w:spacing w:after="0" w:line="360" w:lineRule="auto"/>
        <w:jc w:val="center"/>
        <w:rPr>
          <w:rFonts w:ascii="Times New Roman" w:hAnsi="Times New Roman"/>
          <w:b/>
        </w:rPr>
      </w:pPr>
      <w:r w:rsidRPr="00863442">
        <w:rPr>
          <w:rFonts w:ascii="Times New Roman" w:hAnsi="Times New Roman"/>
          <w:b/>
        </w:rPr>
        <w:t>§ 13.</w:t>
      </w:r>
    </w:p>
    <w:p w:rsidR="00F23845" w:rsidRPr="00C12A8F" w:rsidRDefault="00F23845" w:rsidP="00F23845">
      <w:pPr>
        <w:pStyle w:val="Nagwek1"/>
        <w:rPr>
          <w:sz w:val="22"/>
          <w:szCs w:val="22"/>
          <w:lang w:eastAsia="pl-PL"/>
        </w:rPr>
      </w:pPr>
      <w:r w:rsidRPr="00C12A8F">
        <w:rPr>
          <w:sz w:val="22"/>
          <w:szCs w:val="22"/>
        </w:rPr>
        <w:t>Zmiany umowy.</w:t>
      </w:r>
    </w:p>
    <w:p w:rsidR="00F23845" w:rsidRPr="002C04D7" w:rsidRDefault="00F23845" w:rsidP="002C04D7">
      <w:pPr>
        <w:pStyle w:val="Akapitzlist"/>
        <w:spacing w:after="0" w:line="360" w:lineRule="auto"/>
        <w:ind w:left="0"/>
        <w:contextualSpacing w:val="0"/>
        <w:jc w:val="both"/>
        <w:rPr>
          <w:rFonts w:ascii="Times New Roman" w:hAnsi="Times New Roman" w:cs="Times New Roman"/>
        </w:rPr>
      </w:pPr>
      <w:r w:rsidRPr="00C12A8F">
        <w:rPr>
          <w:rFonts w:ascii="Times New Roman" w:hAnsi="Times New Roman" w:cs="Times New Roman"/>
        </w:rPr>
        <w:t>Wszelkie zmiany niniejszej umowy muszą być sporządzone w formie aneksu. Strona wnioskująca o zawarcie aneksu do niniejszej umowy jest obowiązana przesłać projekt aneksu wraz z pisemnym uzasadnieniem. Druga ze Stron jest zobowiązana do udzielenia pisemnej odpowiedzi lub odesłania podpisanego aneksu do umowy przed terminem wykonania umowy.</w:t>
      </w:r>
    </w:p>
    <w:p w:rsidR="00F23845" w:rsidRPr="00C12A8F" w:rsidRDefault="00F23845" w:rsidP="00F23845">
      <w:pPr>
        <w:pStyle w:val="Nagwek1"/>
        <w:rPr>
          <w:sz w:val="22"/>
          <w:szCs w:val="22"/>
        </w:rPr>
      </w:pPr>
      <w:r w:rsidRPr="00C12A8F">
        <w:rPr>
          <w:sz w:val="22"/>
          <w:szCs w:val="22"/>
        </w:rPr>
        <w:t>§ 14.</w:t>
      </w:r>
    </w:p>
    <w:p w:rsidR="00F23845" w:rsidRPr="00C12A8F" w:rsidRDefault="00F23845" w:rsidP="00F23845">
      <w:pPr>
        <w:pStyle w:val="Nagwek1"/>
        <w:rPr>
          <w:sz w:val="22"/>
          <w:szCs w:val="22"/>
        </w:rPr>
      </w:pPr>
      <w:r w:rsidRPr="00C12A8F">
        <w:rPr>
          <w:sz w:val="22"/>
          <w:szCs w:val="22"/>
        </w:rPr>
        <w:t>Odstąpienie od umowy.</w:t>
      </w:r>
    </w:p>
    <w:p w:rsidR="00F23845" w:rsidRPr="00C12A8F" w:rsidRDefault="00F23845" w:rsidP="00F23845">
      <w:pPr>
        <w:pStyle w:val="Akapitzlist"/>
        <w:numPr>
          <w:ilvl w:val="3"/>
          <w:numId w:val="14"/>
        </w:numPr>
        <w:suppressAutoHyphens/>
        <w:spacing w:after="0" w:line="360" w:lineRule="auto"/>
        <w:ind w:left="426" w:hanging="426"/>
        <w:jc w:val="both"/>
        <w:rPr>
          <w:rFonts w:ascii="Times New Roman" w:hAnsi="Times New Roman" w:cs="Times New Roman"/>
        </w:rPr>
      </w:pPr>
      <w:r w:rsidRPr="00C12A8F">
        <w:rPr>
          <w:rFonts w:ascii="Times New Roman" w:hAnsi="Times New Roman" w:cs="Times New Roman"/>
        </w:rPr>
        <w:t>Zamawiający jest uprawniony do odstąpienia od Umowy w terminie 7 dni od dnia uzyskania przez niego wiedzy o okoliczności uzasadniającej odstąpienie, jeżeli Wykonawca:</w:t>
      </w:r>
    </w:p>
    <w:p w:rsidR="00F23845" w:rsidRPr="00C12A8F" w:rsidRDefault="00F23845" w:rsidP="00F23845">
      <w:pPr>
        <w:pStyle w:val="Akapitzlist"/>
        <w:numPr>
          <w:ilvl w:val="0"/>
          <w:numId w:val="18"/>
        </w:numPr>
        <w:tabs>
          <w:tab w:val="left" w:pos="357"/>
        </w:tabs>
        <w:spacing w:after="120" w:line="360" w:lineRule="auto"/>
        <w:ind w:left="641" w:hanging="284"/>
        <w:jc w:val="both"/>
        <w:rPr>
          <w:rFonts w:ascii="Times New Roman" w:hAnsi="Times New Roman" w:cs="Times New Roman"/>
        </w:rPr>
      </w:pPr>
      <w:r w:rsidRPr="00C12A8F">
        <w:rPr>
          <w:rFonts w:ascii="Times New Roman" w:hAnsi="Times New Roman" w:cs="Times New Roman"/>
          <w:bCs/>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F23845" w:rsidRPr="00C12A8F" w:rsidRDefault="00F23845" w:rsidP="00F23845">
      <w:pPr>
        <w:pStyle w:val="Akapitzlist"/>
        <w:numPr>
          <w:ilvl w:val="0"/>
          <w:numId w:val="18"/>
        </w:numPr>
        <w:tabs>
          <w:tab w:val="left" w:pos="357"/>
        </w:tabs>
        <w:spacing w:after="120" w:line="360" w:lineRule="auto"/>
        <w:ind w:left="641" w:hanging="284"/>
        <w:jc w:val="both"/>
        <w:rPr>
          <w:rFonts w:ascii="Times New Roman" w:hAnsi="Times New Roman" w:cs="Times New Roman"/>
        </w:rPr>
      </w:pPr>
      <w:r w:rsidRPr="00C12A8F">
        <w:rPr>
          <w:rFonts w:ascii="Times New Roman" w:hAnsi="Times New Roman" w:cs="Times New Roman"/>
          <w:bCs/>
          <w:lang w:eastAsia="ar-SA"/>
        </w:rPr>
        <w:t xml:space="preserve">bez uzasadnionej przyczyny przerwał wykonywanie robót na okres dłuższy niż 30 dni </w:t>
      </w:r>
      <w:r w:rsidRPr="00C12A8F">
        <w:rPr>
          <w:rFonts w:ascii="Times New Roman" w:hAnsi="Times New Roman" w:cs="Times New Roman"/>
        </w:rPr>
        <w:t>roboczych</w:t>
      </w:r>
      <w:r w:rsidRPr="00C12A8F">
        <w:rPr>
          <w:rFonts w:ascii="Times New Roman" w:hAnsi="Times New Roman" w:cs="Times New Roman"/>
          <w:bCs/>
          <w:lang w:eastAsia="ar-SA"/>
        </w:rPr>
        <w:t xml:space="preserve"> i pomimo dodatkowego pisemnego wezwania Zamawiającego nie podjął ich w okresie 14 dni </w:t>
      </w:r>
      <w:r w:rsidRPr="00C12A8F">
        <w:rPr>
          <w:rFonts w:ascii="Times New Roman" w:hAnsi="Times New Roman" w:cs="Times New Roman"/>
        </w:rPr>
        <w:t>roboczych</w:t>
      </w:r>
      <w:r w:rsidRPr="00C12A8F">
        <w:rPr>
          <w:rFonts w:ascii="Times New Roman" w:hAnsi="Times New Roman" w:cs="Times New Roman"/>
          <w:bCs/>
          <w:lang w:eastAsia="ar-SA"/>
        </w:rPr>
        <w:t xml:space="preserve"> od dnia doręczenia Wykonawcy dodatkowego wezwania,</w:t>
      </w:r>
    </w:p>
    <w:p w:rsidR="00F23845" w:rsidRPr="00C12A8F" w:rsidRDefault="00F23845" w:rsidP="00F23845">
      <w:pPr>
        <w:pStyle w:val="Akapitzlist"/>
        <w:numPr>
          <w:ilvl w:val="0"/>
          <w:numId w:val="18"/>
        </w:numPr>
        <w:tabs>
          <w:tab w:val="left" w:pos="357"/>
        </w:tabs>
        <w:spacing w:after="120" w:line="360" w:lineRule="auto"/>
        <w:ind w:left="641" w:hanging="284"/>
        <w:jc w:val="both"/>
        <w:rPr>
          <w:rFonts w:ascii="Times New Roman" w:hAnsi="Times New Roman" w:cs="Times New Roman"/>
        </w:rPr>
      </w:pPr>
      <w:r w:rsidRPr="00C12A8F">
        <w:rPr>
          <w:rFonts w:ascii="Times New Roman" w:hAnsi="Times New Roman" w:cs="Times New Roman"/>
          <w:bCs/>
          <w:lang w:eastAsia="ar-SA"/>
        </w:rPr>
        <w:t xml:space="preserve">z przyczyn zawinionych nie przystąpił do odbioru Terenu budowy albo nie rozpoczął robót albo pozostaje w zwłoce z realizacją robót tak dalece, że wątpliwe jest dochowanie Terminu zakończenia robót, </w:t>
      </w:r>
    </w:p>
    <w:p w:rsidR="00F23845" w:rsidRPr="00C12A8F" w:rsidRDefault="00F23845" w:rsidP="00F23845">
      <w:pPr>
        <w:pStyle w:val="Akapitzlist"/>
        <w:numPr>
          <w:ilvl w:val="3"/>
          <w:numId w:val="14"/>
        </w:numPr>
        <w:suppressAutoHyphens/>
        <w:spacing w:after="0" w:line="360" w:lineRule="auto"/>
        <w:ind w:left="357" w:hanging="357"/>
        <w:jc w:val="both"/>
        <w:rPr>
          <w:rFonts w:ascii="Times New Roman" w:hAnsi="Times New Roman" w:cs="Times New Roman"/>
        </w:rPr>
      </w:pPr>
      <w:r w:rsidRPr="00C12A8F">
        <w:rPr>
          <w:rFonts w:ascii="Times New Roman" w:hAnsi="Times New Roman" w:cs="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F23845" w:rsidRPr="00C12A8F" w:rsidRDefault="00F23845" w:rsidP="00F23845">
      <w:pPr>
        <w:pStyle w:val="Akapitzlist"/>
        <w:numPr>
          <w:ilvl w:val="3"/>
          <w:numId w:val="14"/>
        </w:numPr>
        <w:suppressAutoHyphens/>
        <w:spacing w:after="0" w:line="360" w:lineRule="auto"/>
        <w:ind w:left="357" w:hanging="357"/>
        <w:jc w:val="both"/>
        <w:rPr>
          <w:rFonts w:ascii="Times New Roman" w:hAnsi="Times New Roman" w:cs="Times New Roman"/>
        </w:rPr>
      </w:pPr>
      <w:r w:rsidRPr="00C12A8F">
        <w:rPr>
          <w:rFonts w:ascii="Times New Roman" w:hAnsi="Times New Roman" w:cs="Times New Roman"/>
        </w:rPr>
        <w:t>W przypadku odstąpienia przez Zamawiającego od umowy, strony sporządzą protokół inwentaryzacji robót budowlanych będących w toku na dzień odstąpienia od umowy.</w:t>
      </w:r>
    </w:p>
    <w:p w:rsidR="00F23845" w:rsidRPr="00C12A8F" w:rsidRDefault="00F23845" w:rsidP="00F23845">
      <w:pPr>
        <w:pStyle w:val="Akapitzlist"/>
        <w:numPr>
          <w:ilvl w:val="3"/>
          <w:numId w:val="14"/>
        </w:numPr>
        <w:suppressAutoHyphens/>
        <w:spacing w:after="0" w:line="360" w:lineRule="auto"/>
        <w:ind w:left="357" w:hanging="357"/>
        <w:jc w:val="both"/>
        <w:rPr>
          <w:rFonts w:ascii="Times New Roman" w:hAnsi="Times New Roman" w:cs="Times New Roman"/>
        </w:rPr>
      </w:pPr>
      <w:r w:rsidRPr="00C12A8F">
        <w:rPr>
          <w:rFonts w:ascii="Times New Roman" w:hAnsi="Times New Roman" w:cs="Times New Roman"/>
        </w:rPr>
        <w:t>W przypadku odstąpienia od umowy przez którąkolwiek ze stron, Wykonawca zobowiązuje się uporządkować i oczyścić teren budowy niezwłocznie po sporządzeniu protokołu inwentaryzacji robót budowlanych będących w toku na dzień odstąpienia od umowy.</w:t>
      </w:r>
    </w:p>
    <w:p w:rsidR="00F23845" w:rsidRPr="00C12A8F" w:rsidRDefault="00F23845" w:rsidP="00F23845">
      <w:pPr>
        <w:pStyle w:val="Akapitzlist"/>
        <w:numPr>
          <w:ilvl w:val="3"/>
          <w:numId w:val="14"/>
        </w:numPr>
        <w:suppressAutoHyphens/>
        <w:spacing w:after="0" w:line="360" w:lineRule="auto"/>
        <w:ind w:left="357" w:hanging="357"/>
        <w:jc w:val="both"/>
        <w:rPr>
          <w:rFonts w:ascii="Times New Roman" w:hAnsi="Times New Roman" w:cs="Times New Roman"/>
        </w:rPr>
      </w:pPr>
      <w:r w:rsidRPr="00C12A8F">
        <w:rPr>
          <w:rFonts w:ascii="Times New Roman" w:hAnsi="Times New Roman" w:cs="Times New Roman"/>
          <w:bCs/>
          <w:lang w:eastAsia="ar-SA"/>
        </w:rPr>
        <w:lastRenderedPageBreak/>
        <w:t xml:space="preserve">Odstąpienie od Umowy następuje </w:t>
      </w:r>
      <w:r w:rsidRPr="00C12A8F">
        <w:rPr>
          <w:rFonts w:ascii="Times New Roman" w:hAnsi="Times New Roman" w:cs="Times New Roman"/>
        </w:rPr>
        <w:t xml:space="preserve">za pośrednictwem </w:t>
      </w:r>
      <w:r w:rsidRPr="00C12A8F">
        <w:rPr>
          <w:rFonts w:ascii="Times New Roman" w:hAnsi="Times New Roman" w:cs="Times New Roman"/>
          <w:bCs/>
          <w:lang w:eastAsia="ar-SA"/>
        </w:rPr>
        <w:t>listu poleconego za potwierdzeniem odbioru lub w formie pisma złożonego w siedzibie Wykonawcy za pokwitowaniem, z chwilą otrzymania oświadczenia o odstąpieniu przez Wykonawcę.</w:t>
      </w:r>
    </w:p>
    <w:p w:rsidR="009A29EA" w:rsidRPr="002C04D7" w:rsidRDefault="009A29EA" w:rsidP="009A29EA">
      <w:pPr>
        <w:pStyle w:val="Nagwek1"/>
        <w:rPr>
          <w:sz w:val="22"/>
          <w:szCs w:val="22"/>
        </w:rPr>
      </w:pPr>
      <w:r w:rsidRPr="002C04D7">
        <w:rPr>
          <w:sz w:val="22"/>
          <w:szCs w:val="22"/>
        </w:rPr>
        <w:t>§ 15.</w:t>
      </w:r>
    </w:p>
    <w:p w:rsidR="009A29EA" w:rsidRPr="002C04D7" w:rsidRDefault="009A29EA" w:rsidP="009A29EA">
      <w:pPr>
        <w:pStyle w:val="Nagwek1"/>
        <w:rPr>
          <w:sz w:val="22"/>
          <w:szCs w:val="22"/>
        </w:rPr>
      </w:pPr>
      <w:r w:rsidRPr="002C04D7">
        <w:rPr>
          <w:sz w:val="22"/>
          <w:szCs w:val="22"/>
        </w:rPr>
        <w:t>Podwykonawcy.</w:t>
      </w:r>
    </w:p>
    <w:p w:rsidR="009A29EA" w:rsidRPr="002C04D7" w:rsidRDefault="009A29EA" w:rsidP="009A29EA">
      <w:pPr>
        <w:pStyle w:val="Akapitzlist"/>
        <w:numPr>
          <w:ilvl w:val="2"/>
          <w:numId w:val="23"/>
        </w:numPr>
        <w:suppressAutoHyphens/>
        <w:spacing w:after="0" w:line="360" w:lineRule="auto"/>
        <w:ind w:left="284" w:hanging="284"/>
        <w:jc w:val="both"/>
        <w:rPr>
          <w:rFonts w:ascii="Times New Roman" w:hAnsi="Times New Roman" w:cs="Times New Roman"/>
          <w:b/>
          <w:bCs/>
        </w:rPr>
      </w:pPr>
      <w:r w:rsidRPr="002C04D7">
        <w:rPr>
          <w:rFonts w:ascii="Times New Roman" w:hAnsi="Times New Roman" w:cs="Times New Roman"/>
        </w:rPr>
        <w:t xml:space="preserve">W razie powierzenia zakresu robót budowlanych przez Wykonawcę podwykonawcy, Wykonawca zobowiązany jest do zgłaszania Zamawiającemu szczegółowego zakresu robót, które będzie wykonywał Podwykonawca </w:t>
      </w:r>
      <w:r w:rsidR="002C04D7">
        <w:rPr>
          <w:rFonts w:ascii="Times New Roman" w:hAnsi="Times New Roman" w:cs="Times New Roman"/>
        </w:rPr>
        <w:t xml:space="preserve">i wykonywania innych obowiązków </w:t>
      </w:r>
      <w:r w:rsidRPr="002C04D7">
        <w:rPr>
          <w:rFonts w:ascii="Times New Roman" w:hAnsi="Times New Roman" w:cs="Times New Roman"/>
        </w:rPr>
        <w:t>zgodnie z zapisami art. 647</w:t>
      </w:r>
      <w:r w:rsidRPr="002C04D7">
        <w:rPr>
          <w:rFonts w:ascii="Times New Roman" w:hAnsi="Times New Roman" w:cs="Times New Roman"/>
          <w:vertAlign w:val="superscript"/>
        </w:rPr>
        <w:t xml:space="preserve">1 </w:t>
      </w:r>
      <w:r w:rsidRPr="002C04D7">
        <w:rPr>
          <w:rFonts w:ascii="Times New Roman" w:hAnsi="Times New Roman" w:cs="Times New Roman"/>
        </w:rPr>
        <w:t>KC.</w:t>
      </w:r>
    </w:p>
    <w:p w:rsidR="009A29EA" w:rsidRPr="002C04D7" w:rsidRDefault="009A29EA" w:rsidP="009A29EA">
      <w:pPr>
        <w:pStyle w:val="Akapitzlist"/>
        <w:numPr>
          <w:ilvl w:val="2"/>
          <w:numId w:val="23"/>
        </w:numPr>
        <w:suppressAutoHyphens/>
        <w:spacing w:after="0" w:line="360" w:lineRule="auto"/>
        <w:ind w:left="284" w:hanging="284"/>
        <w:jc w:val="both"/>
        <w:rPr>
          <w:rFonts w:ascii="Times New Roman" w:hAnsi="Times New Roman" w:cs="Times New Roman"/>
          <w:b/>
          <w:bCs/>
        </w:rPr>
      </w:pPr>
      <w:r w:rsidRPr="002C04D7">
        <w:rPr>
          <w:rFonts w:ascii="Times New Roman" w:hAnsi="Times New Roman" w:cs="Times New Roman"/>
        </w:rPr>
        <w:t>W przypadku powierzenia wykonania robót budowlanych podwykonawcom, Wykonawca zobowiązuje się do podejmowania czynności w zakresie bieżącego koordynowania podwykonawców.</w:t>
      </w:r>
    </w:p>
    <w:p w:rsidR="009A29EA" w:rsidRPr="002C04D7" w:rsidRDefault="009A29EA" w:rsidP="009A29EA">
      <w:pPr>
        <w:pStyle w:val="Akapitzlist"/>
        <w:numPr>
          <w:ilvl w:val="2"/>
          <w:numId w:val="23"/>
        </w:numPr>
        <w:suppressAutoHyphens/>
        <w:spacing w:after="0" w:line="360" w:lineRule="auto"/>
        <w:ind w:left="284" w:hanging="284"/>
        <w:jc w:val="both"/>
        <w:rPr>
          <w:rFonts w:ascii="Times New Roman" w:hAnsi="Times New Roman" w:cs="Times New Roman"/>
          <w:b/>
          <w:bCs/>
        </w:rPr>
      </w:pPr>
      <w:r w:rsidRPr="002C04D7">
        <w:rPr>
          <w:rFonts w:ascii="Times New Roman" w:hAnsi="Times New Roman" w:cs="Times New Roman"/>
        </w:rPr>
        <w:t>Umowy o podwykonawstwo z dalszymi podwykonawcami winny być zawierane zgodnie z zasadami zawierania umów określonymi w KC i nie mogą być sprzeczne z zasadami ustalonymi w umowie zawartej pomiędzy Zamawiającym i Wykonawcą.</w:t>
      </w:r>
    </w:p>
    <w:p w:rsidR="00F23845" w:rsidRPr="00C12A8F" w:rsidRDefault="009A29EA" w:rsidP="00F23845">
      <w:pPr>
        <w:pStyle w:val="Nagwek1"/>
        <w:rPr>
          <w:sz w:val="22"/>
          <w:szCs w:val="22"/>
        </w:rPr>
      </w:pPr>
      <w:r>
        <w:rPr>
          <w:sz w:val="22"/>
          <w:szCs w:val="22"/>
        </w:rPr>
        <w:t>§ 1</w:t>
      </w:r>
      <w:bookmarkStart w:id="2" w:name="_GoBack"/>
      <w:bookmarkEnd w:id="2"/>
      <w:r>
        <w:rPr>
          <w:sz w:val="22"/>
          <w:szCs w:val="22"/>
        </w:rPr>
        <w:t>6</w:t>
      </w:r>
      <w:r w:rsidR="00F23845" w:rsidRPr="00C12A8F">
        <w:rPr>
          <w:sz w:val="22"/>
          <w:szCs w:val="22"/>
        </w:rPr>
        <w:t xml:space="preserve">. </w:t>
      </w:r>
    </w:p>
    <w:p w:rsidR="00F23845" w:rsidRPr="00C12A8F" w:rsidRDefault="00F23845" w:rsidP="00F23845">
      <w:pPr>
        <w:pStyle w:val="Nagwek1"/>
        <w:rPr>
          <w:sz w:val="22"/>
          <w:szCs w:val="22"/>
        </w:rPr>
      </w:pPr>
      <w:r w:rsidRPr="00C12A8F">
        <w:rPr>
          <w:sz w:val="22"/>
          <w:szCs w:val="22"/>
        </w:rPr>
        <w:t>Postanowienia końcowe.</w:t>
      </w:r>
    </w:p>
    <w:p w:rsidR="00F23845" w:rsidRPr="00C12A8F" w:rsidRDefault="00F23845" w:rsidP="00F23845">
      <w:pPr>
        <w:numPr>
          <w:ilvl w:val="0"/>
          <w:numId w:val="15"/>
        </w:numPr>
        <w:tabs>
          <w:tab w:val="left" w:pos="426"/>
        </w:tabs>
        <w:suppressAutoHyphens/>
        <w:spacing w:after="0" w:line="360" w:lineRule="auto"/>
        <w:ind w:left="426" w:hanging="426"/>
        <w:jc w:val="both"/>
        <w:rPr>
          <w:rFonts w:ascii="Times New Roman" w:hAnsi="Times New Roman"/>
          <w:b/>
        </w:rPr>
      </w:pPr>
      <w:r w:rsidRPr="00C12A8F">
        <w:rPr>
          <w:rFonts w:ascii="Times New Roman" w:hAnsi="Times New Roman"/>
          <w:bCs/>
        </w:rPr>
        <w:t xml:space="preserve">Gdyby jakikolwiek warunek umowy stał się nieskuteczny lub niewykonalny, nie </w:t>
      </w:r>
      <w:r w:rsidR="002C04D7" w:rsidRPr="00C12A8F">
        <w:rPr>
          <w:rFonts w:ascii="Times New Roman" w:hAnsi="Times New Roman"/>
          <w:bCs/>
        </w:rPr>
        <w:t>wpływa to</w:t>
      </w:r>
      <w:r w:rsidRPr="00C12A8F">
        <w:rPr>
          <w:rFonts w:ascii="Times New Roman" w:hAnsi="Times New Roman"/>
          <w:bCs/>
        </w:rPr>
        <w:t xml:space="preserve"> na ważność </w:t>
      </w:r>
      <w:r w:rsidR="002C04D7" w:rsidRPr="00C12A8F">
        <w:rPr>
          <w:rFonts w:ascii="Times New Roman" w:hAnsi="Times New Roman"/>
          <w:bCs/>
        </w:rPr>
        <w:t>umowy, jako</w:t>
      </w:r>
      <w:r w:rsidRPr="00C12A8F">
        <w:rPr>
          <w:rFonts w:ascii="Times New Roman" w:hAnsi="Times New Roman"/>
          <w:bCs/>
        </w:rPr>
        <w:t xml:space="preserve"> całości.</w:t>
      </w:r>
    </w:p>
    <w:p w:rsidR="00F23845" w:rsidRPr="009E14B7" w:rsidRDefault="00F23845" w:rsidP="00F23845">
      <w:pPr>
        <w:numPr>
          <w:ilvl w:val="0"/>
          <w:numId w:val="15"/>
        </w:numPr>
        <w:tabs>
          <w:tab w:val="left" w:pos="426"/>
        </w:tabs>
        <w:suppressAutoHyphens/>
        <w:spacing w:after="0" w:line="360" w:lineRule="auto"/>
        <w:ind w:left="426" w:hanging="426"/>
        <w:jc w:val="both"/>
        <w:rPr>
          <w:rFonts w:ascii="Times New Roman" w:hAnsi="Times New Roman"/>
        </w:rPr>
      </w:pPr>
      <w:r w:rsidRPr="00C12A8F">
        <w:rPr>
          <w:rFonts w:ascii="Times New Roman" w:hAnsi="Times New Roman"/>
          <w:bCs/>
        </w:rPr>
        <w:t xml:space="preserve">Wykonawca nie ma prawa przenoszenia w całości lub części na osoby trzecie praw lub obowiązków </w:t>
      </w:r>
      <w:r w:rsidR="009E14B7">
        <w:rPr>
          <w:rFonts w:ascii="Times New Roman" w:hAnsi="Times New Roman"/>
          <w:bCs/>
        </w:rPr>
        <w:t>wynikających z niniejszej umowy bez uprzedniej zgody Zamawiającego</w:t>
      </w:r>
    </w:p>
    <w:p w:rsidR="00F23845" w:rsidRPr="00C12A8F" w:rsidRDefault="00F23845" w:rsidP="00F23845">
      <w:pPr>
        <w:numPr>
          <w:ilvl w:val="0"/>
          <w:numId w:val="15"/>
        </w:numPr>
        <w:tabs>
          <w:tab w:val="left" w:pos="426"/>
        </w:tabs>
        <w:suppressAutoHyphens/>
        <w:spacing w:after="0" w:line="360" w:lineRule="auto"/>
        <w:ind w:left="426" w:hanging="426"/>
        <w:jc w:val="both"/>
        <w:rPr>
          <w:rFonts w:ascii="Times New Roman" w:hAnsi="Times New Roman"/>
        </w:rPr>
      </w:pPr>
      <w:r w:rsidRPr="00C12A8F">
        <w:rPr>
          <w:rFonts w:ascii="Times New Roman" w:hAnsi="Times New Roman"/>
        </w:rPr>
        <w:t xml:space="preserve">Strony postanawiają, iż w przypadku zaistnienia sporu na podstawie niniejszej umowy podejmą próby zmierzające do ugodowego jego </w:t>
      </w:r>
      <w:r w:rsidR="002C04D7" w:rsidRPr="00C12A8F">
        <w:rPr>
          <w:rFonts w:ascii="Times New Roman" w:hAnsi="Times New Roman"/>
        </w:rPr>
        <w:t>zakończenia, (co</w:t>
      </w:r>
      <w:r w:rsidRPr="00C12A8F">
        <w:rPr>
          <w:rFonts w:ascii="Times New Roman" w:hAnsi="Times New Roman"/>
        </w:rPr>
        <w:t xml:space="preserve"> nie stanowi zapisu na sąd polubowny, w rozumieniu przepisów Kodeksu postępowania cywilnego).</w:t>
      </w:r>
    </w:p>
    <w:p w:rsidR="00F23845" w:rsidRPr="00C12A8F" w:rsidRDefault="00F23845" w:rsidP="00F23845">
      <w:pPr>
        <w:numPr>
          <w:ilvl w:val="0"/>
          <w:numId w:val="15"/>
        </w:numPr>
        <w:tabs>
          <w:tab w:val="left" w:pos="426"/>
        </w:tabs>
        <w:suppressAutoHyphens/>
        <w:spacing w:after="0" w:line="360" w:lineRule="auto"/>
        <w:ind w:left="426" w:hanging="426"/>
        <w:jc w:val="both"/>
        <w:rPr>
          <w:rFonts w:ascii="Times New Roman" w:hAnsi="Times New Roman"/>
        </w:rPr>
      </w:pPr>
      <w:r w:rsidRPr="00C12A8F">
        <w:rPr>
          <w:rFonts w:ascii="Times New Roman" w:hAnsi="Times New Roman"/>
        </w:rPr>
        <w:t xml:space="preserve">W sprawach nieuregulowanych niniejszą umową stosuje się przepisy Kodeksu cywilnego, ustawy Prawo budowlane, ustawy Prawo zamówień publicznych oraz inne przepisy prawa polskiego. </w:t>
      </w:r>
    </w:p>
    <w:p w:rsidR="00F23845" w:rsidRPr="00C12A8F" w:rsidRDefault="00F23845" w:rsidP="00F23845">
      <w:pPr>
        <w:numPr>
          <w:ilvl w:val="0"/>
          <w:numId w:val="15"/>
        </w:numPr>
        <w:tabs>
          <w:tab w:val="left" w:pos="426"/>
        </w:tabs>
        <w:suppressAutoHyphens/>
        <w:spacing w:after="0" w:line="360" w:lineRule="auto"/>
        <w:ind w:left="426" w:hanging="426"/>
        <w:jc w:val="both"/>
        <w:rPr>
          <w:rFonts w:ascii="Times New Roman" w:hAnsi="Times New Roman"/>
        </w:rPr>
      </w:pPr>
      <w:r w:rsidRPr="00C12A8F">
        <w:rPr>
          <w:rFonts w:ascii="Times New Roman" w:hAnsi="Times New Roman"/>
        </w:rPr>
        <w:t>Sądem właściwym do rozstrzygania sporów powstałych w związku z realizacją niniejszej umowy jest sąd właściwy dla siedziby Zamawiającego.</w:t>
      </w:r>
    </w:p>
    <w:p w:rsidR="00F23845" w:rsidRPr="00C12A8F" w:rsidRDefault="00F23845" w:rsidP="00F23845">
      <w:pPr>
        <w:numPr>
          <w:ilvl w:val="0"/>
          <w:numId w:val="15"/>
        </w:numPr>
        <w:tabs>
          <w:tab w:val="left" w:pos="426"/>
        </w:tabs>
        <w:suppressAutoHyphens/>
        <w:spacing w:after="0" w:line="360" w:lineRule="auto"/>
        <w:ind w:left="426" w:hanging="426"/>
        <w:jc w:val="both"/>
        <w:rPr>
          <w:rFonts w:ascii="Times New Roman" w:hAnsi="Times New Roman"/>
        </w:rPr>
      </w:pPr>
      <w:r w:rsidRPr="00C12A8F">
        <w:rPr>
          <w:rFonts w:ascii="Times New Roman" w:hAnsi="Times New Roman"/>
        </w:rPr>
        <w:t>Umowę niniejszą sporządzono w czterech jednobrzmiących egzemplarzach, jeden egzemplarz dla Wykonawcy i trzy dla Zamawiającego.</w:t>
      </w:r>
    </w:p>
    <w:p w:rsidR="00F23845" w:rsidRPr="00C12A8F" w:rsidRDefault="00F23845" w:rsidP="00F23845">
      <w:pPr>
        <w:tabs>
          <w:tab w:val="left" w:pos="426"/>
        </w:tabs>
        <w:suppressAutoHyphens/>
        <w:spacing w:after="0" w:line="360" w:lineRule="auto"/>
        <w:jc w:val="both"/>
        <w:rPr>
          <w:rFonts w:ascii="Times New Roman" w:hAnsi="Times New Roman"/>
        </w:rPr>
      </w:pPr>
    </w:p>
    <w:p w:rsidR="00F23845" w:rsidRPr="00C12A8F" w:rsidRDefault="00F23845" w:rsidP="00F23845">
      <w:pPr>
        <w:rPr>
          <w:rFonts w:ascii="Times New Roman" w:hAnsi="Times New Roman"/>
        </w:rPr>
      </w:pPr>
    </w:p>
    <w:p w:rsidR="00F07FDC" w:rsidRPr="00C12A8F" w:rsidRDefault="00F07FDC">
      <w:pPr>
        <w:rPr>
          <w:rFonts w:ascii="Times New Roman" w:hAnsi="Times New Roman"/>
        </w:rPr>
      </w:pPr>
    </w:p>
    <w:sectPr w:rsidR="00F07FDC" w:rsidRPr="00C12A8F" w:rsidSect="008620CE">
      <w:headerReference w:type="default" r:id="rId7"/>
      <w:footerReference w:type="default" r:id="rId8"/>
      <w:pgSz w:w="11906" w:h="16838"/>
      <w:pgMar w:top="1134" w:right="991"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B02" w:rsidRDefault="000B6B02">
      <w:pPr>
        <w:spacing w:after="0" w:line="240" w:lineRule="auto"/>
      </w:pPr>
      <w:r>
        <w:separator/>
      </w:r>
    </w:p>
  </w:endnote>
  <w:endnote w:type="continuationSeparator" w:id="0">
    <w:p w:rsidR="000B6B02" w:rsidRDefault="000B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Narrow">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767345117"/>
      <w:docPartObj>
        <w:docPartGallery w:val="Page Numbers (Bottom of Page)"/>
        <w:docPartUnique/>
      </w:docPartObj>
    </w:sdtPr>
    <w:sdtEndPr>
      <w:rPr>
        <w:rFonts w:ascii="Times New Roman" w:hAnsi="Times New Roman" w:cs="Times New Roman"/>
        <w:sz w:val="22"/>
        <w:szCs w:val="22"/>
      </w:rPr>
    </w:sdtEndPr>
    <w:sdtContent>
      <w:p w:rsidR="002C04D7" w:rsidRPr="002C04D7" w:rsidRDefault="002C04D7">
        <w:pPr>
          <w:pStyle w:val="Stopka"/>
          <w:jc w:val="right"/>
          <w:rPr>
            <w:rFonts w:ascii="Times New Roman" w:eastAsiaTheme="majorEastAsia" w:hAnsi="Times New Roman" w:cs="Times New Roman"/>
          </w:rPr>
        </w:pPr>
        <w:r w:rsidRPr="002C04D7">
          <w:rPr>
            <w:rFonts w:ascii="Times New Roman" w:eastAsiaTheme="majorEastAsia" w:hAnsi="Times New Roman" w:cs="Times New Roman"/>
          </w:rPr>
          <w:t xml:space="preserve">Str. </w:t>
        </w:r>
        <w:r w:rsidRPr="002C04D7">
          <w:rPr>
            <w:rFonts w:ascii="Times New Roman" w:eastAsiaTheme="minorEastAsia" w:hAnsi="Times New Roman" w:cs="Times New Roman"/>
          </w:rPr>
          <w:fldChar w:fldCharType="begin"/>
        </w:r>
        <w:r w:rsidRPr="002C04D7">
          <w:rPr>
            <w:rFonts w:ascii="Times New Roman" w:hAnsi="Times New Roman" w:cs="Times New Roman"/>
          </w:rPr>
          <w:instrText>PAGE    \* MERGEFORMAT</w:instrText>
        </w:r>
        <w:r w:rsidRPr="002C04D7">
          <w:rPr>
            <w:rFonts w:ascii="Times New Roman" w:eastAsiaTheme="minorEastAsia" w:hAnsi="Times New Roman" w:cs="Times New Roman"/>
          </w:rPr>
          <w:fldChar w:fldCharType="separate"/>
        </w:r>
        <w:r w:rsidR="00FB6589" w:rsidRPr="00FB6589">
          <w:rPr>
            <w:rFonts w:ascii="Times New Roman" w:eastAsiaTheme="majorEastAsia" w:hAnsi="Times New Roman" w:cs="Times New Roman"/>
            <w:noProof/>
          </w:rPr>
          <w:t>16</w:t>
        </w:r>
        <w:r w:rsidRPr="002C04D7">
          <w:rPr>
            <w:rFonts w:ascii="Times New Roman" w:eastAsiaTheme="majorEastAsia" w:hAnsi="Times New Roman" w:cs="Times New Roman"/>
          </w:rPr>
          <w:fldChar w:fldCharType="end"/>
        </w:r>
      </w:p>
    </w:sdtContent>
  </w:sdt>
  <w:p w:rsidR="008620CE" w:rsidRPr="00682672" w:rsidRDefault="000B6B02" w:rsidP="008620CE">
    <w:pPr>
      <w:pStyle w:val="Stopka"/>
      <w:tabs>
        <w:tab w:val="clear" w:pos="4536"/>
        <w:tab w:val="clear" w:pos="9072"/>
        <w:tab w:val="left" w:pos="1300"/>
      </w:tabs>
      <w:rPr>
        <w:rFonts w:ascii="Times New Roman" w:hAnsi="Times New Roman"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B02" w:rsidRDefault="000B6B02">
      <w:pPr>
        <w:spacing w:after="0" w:line="240" w:lineRule="auto"/>
      </w:pPr>
      <w:r>
        <w:separator/>
      </w:r>
    </w:p>
  </w:footnote>
  <w:footnote w:type="continuationSeparator" w:id="0">
    <w:p w:rsidR="000B6B02" w:rsidRDefault="000B6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0CE" w:rsidRDefault="000B6B02">
    <w:pPr>
      <w:pStyle w:val="Nagwek"/>
    </w:pPr>
  </w:p>
  <w:p w:rsidR="008620CE" w:rsidRPr="00F528C3" w:rsidRDefault="00F23845" w:rsidP="00AF4F2B">
    <w:pPr>
      <w:tabs>
        <w:tab w:val="left" w:pos="7860"/>
      </w:tabs>
      <w:rPr>
        <w:b/>
        <w:sz w:val="32"/>
        <w:szCs w:val="24"/>
      </w:rPr>
    </w:pPr>
    <w:r>
      <w:rPr>
        <w:b/>
        <w:sz w:val="32"/>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0AA"/>
    <w:multiLevelType w:val="hybridMultilevel"/>
    <w:tmpl w:val="0CFC7B06"/>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 w15:restartNumberingAfterBreak="0">
    <w:nsid w:val="06D260BB"/>
    <w:multiLevelType w:val="hybridMultilevel"/>
    <w:tmpl w:val="D590A6EA"/>
    <w:lvl w:ilvl="0" w:tplc="B2DC3F24">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317CCD"/>
    <w:multiLevelType w:val="hybridMultilevel"/>
    <w:tmpl w:val="83340176"/>
    <w:lvl w:ilvl="0" w:tplc="3E36FB46">
      <w:start w:val="1"/>
      <w:numFmt w:val="decimal"/>
      <w:lvlText w:val="%1)"/>
      <w:lvlJc w:val="left"/>
      <w:pPr>
        <w:ind w:left="673" w:hanging="39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1EBA7493"/>
    <w:multiLevelType w:val="multilevel"/>
    <w:tmpl w:val="D9CCF372"/>
    <w:lvl w:ilvl="0">
      <w:start w:val="1"/>
      <w:numFmt w:val="decimal"/>
      <w:lvlText w:val="%1."/>
      <w:lvlJc w:val="left"/>
      <w:pPr>
        <w:ind w:left="1080" w:hanging="360"/>
      </w:pPr>
      <w:rPr>
        <w:rFonts w:hint="default"/>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298A500E"/>
    <w:multiLevelType w:val="multilevel"/>
    <w:tmpl w:val="126C325A"/>
    <w:lvl w:ilvl="0">
      <w:start w:val="1"/>
      <w:numFmt w:val="decimal"/>
      <w:lvlText w:val="%1."/>
      <w:lvlJc w:val="left"/>
      <w:pPr>
        <w:ind w:left="1080" w:hanging="360"/>
      </w:pPr>
      <w:rPr>
        <w:rFonts w:hint="default"/>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decimal"/>
      <w:lvlText w:val="%6)"/>
      <w:lvlJc w:val="left"/>
      <w:pPr>
        <w:ind w:left="4860" w:hanging="360"/>
      </w:pPr>
      <w:rPr>
        <w:rFonts w:hint="default"/>
        <w:b w:val="0"/>
      </w:r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2B9D69F8"/>
    <w:multiLevelType w:val="hybridMultilevel"/>
    <w:tmpl w:val="B9B4E6A6"/>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9D281E"/>
    <w:multiLevelType w:val="multilevel"/>
    <w:tmpl w:val="0D2CBF42"/>
    <w:lvl w:ilvl="0">
      <w:start w:val="1"/>
      <w:numFmt w:val="decimal"/>
      <w:lvlText w:val="%1."/>
      <w:lvlJc w:val="left"/>
      <w:pPr>
        <w:ind w:left="1080" w:hanging="360"/>
      </w:pPr>
      <w:rPr>
        <w:rFonts w:hint="default"/>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4755" w:hanging="360"/>
      </w:pPr>
      <w:rPr>
        <w:b w:val="0"/>
        <w:color w:val="auto"/>
      </w:rPr>
    </w:lvl>
    <w:lvl w:ilvl="4">
      <w:start w:val="1"/>
      <w:numFmt w:val="lowerLetter"/>
      <w:lvlText w:val="%5."/>
      <w:lvlJc w:val="left"/>
      <w:pPr>
        <w:ind w:left="3960" w:hanging="360"/>
      </w:pPr>
    </w:lvl>
    <w:lvl w:ilvl="5">
      <w:start w:val="1"/>
      <w:numFmt w:val="decimal"/>
      <w:lvlText w:val="%6)"/>
      <w:lvlJc w:val="left"/>
      <w:pPr>
        <w:ind w:left="4860" w:hanging="360"/>
      </w:pPr>
      <w:rPr>
        <w:rFonts w:hint="default"/>
        <w:b w:val="0"/>
      </w:r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3A12057C"/>
    <w:multiLevelType w:val="hybridMultilevel"/>
    <w:tmpl w:val="99189A1A"/>
    <w:lvl w:ilvl="0" w:tplc="6F5A3B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AD3BA0"/>
    <w:multiLevelType w:val="multilevel"/>
    <w:tmpl w:val="6B900102"/>
    <w:lvl w:ilvl="0">
      <w:start w:val="1"/>
      <w:numFmt w:val="decimal"/>
      <w:lvlText w:val="%1."/>
      <w:lvlJc w:val="left"/>
      <w:pPr>
        <w:ind w:left="1080" w:hanging="360"/>
      </w:pPr>
      <w:rPr>
        <w:rFonts w:hint="default"/>
        <w:b w:val="0"/>
        <w:color w:val="000000"/>
      </w:rPr>
    </w:lvl>
    <w:lvl w:ilvl="1">
      <w:start w:val="1"/>
      <w:numFmt w:val="lowerLetter"/>
      <w:lvlText w:val="%2."/>
      <w:lvlJc w:val="left"/>
      <w:pPr>
        <w:ind w:left="1800" w:hanging="360"/>
      </w:pPr>
    </w:lvl>
    <w:lvl w:ilvl="2">
      <w:start w:val="1"/>
      <w:numFmt w:val="decimal"/>
      <w:lvlText w:val="%3."/>
      <w:lvlJc w:val="right"/>
      <w:pPr>
        <w:ind w:left="2520" w:hanging="180"/>
      </w:pPr>
      <w:rPr>
        <w:rFonts w:ascii="Times New Roman" w:eastAsia="Times New Roman" w:hAnsi="Times New Roman" w:cs="Times New Roman"/>
        <w:b w:val="0"/>
      </w:r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4617235B"/>
    <w:multiLevelType w:val="hybridMultilevel"/>
    <w:tmpl w:val="8EE6930C"/>
    <w:lvl w:ilvl="0" w:tplc="4284422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6283C5A"/>
    <w:multiLevelType w:val="hybridMultilevel"/>
    <w:tmpl w:val="FEEADA3E"/>
    <w:lvl w:ilvl="0" w:tplc="EC54DFD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17A088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5F62A7"/>
    <w:multiLevelType w:val="multilevel"/>
    <w:tmpl w:val="621C4DF0"/>
    <w:lvl w:ilvl="0">
      <w:start w:val="1"/>
      <w:numFmt w:val="decimal"/>
      <w:lvlText w:val="%1."/>
      <w:lvlJc w:val="left"/>
      <w:pPr>
        <w:ind w:left="480" w:hanging="480"/>
      </w:pPr>
      <w:rPr>
        <w:rFonts w:ascii="Times New Roman" w:eastAsia="Calibri" w:hAnsi="Times New Roman" w:cs="Times New Roman"/>
        <w:b w:val="0"/>
        <w:sz w:val="22"/>
        <w:szCs w:val="22"/>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EE05B9"/>
    <w:multiLevelType w:val="hybridMultilevel"/>
    <w:tmpl w:val="85B25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7F6E56"/>
    <w:multiLevelType w:val="hybridMultilevel"/>
    <w:tmpl w:val="FBB02D6A"/>
    <w:lvl w:ilvl="0" w:tplc="AA6097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8534F1"/>
    <w:multiLevelType w:val="multilevel"/>
    <w:tmpl w:val="126C325A"/>
    <w:lvl w:ilvl="0">
      <w:start w:val="1"/>
      <w:numFmt w:val="decimal"/>
      <w:lvlText w:val="%1."/>
      <w:lvlJc w:val="left"/>
      <w:pPr>
        <w:ind w:left="1080" w:hanging="360"/>
      </w:pPr>
      <w:rPr>
        <w:rFonts w:hint="default"/>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decimal"/>
      <w:lvlText w:val="%6)"/>
      <w:lvlJc w:val="left"/>
      <w:pPr>
        <w:ind w:left="4860" w:hanging="360"/>
      </w:pPr>
      <w:rPr>
        <w:rFonts w:hint="default"/>
        <w:b w:val="0"/>
      </w:r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0">
    <w:nsid w:val="556D0ED9"/>
    <w:multiLevelType w:val="hybridMultilevel"/>
    <w:tmpl w:val="92D0A27A"/>
    <w:lvl w:ilvl="0" w:tplc="B948A6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D92798"/>
    <w:multiLevelType w:val="multilevel"/>
    <w:tmpl w:val="ED2C5648"/>
    <w:lvl w:ilvl="0">
      <w:start w:val="1"/>
      <w:numFmt w:val="decimal"/>
      <w:lvlText w:val="%1."/>
      <w:lvlJc w:val="left"/>
      <w:pPr>
        <w:ind w:left="1080" w:hanging="360"/>
      </w:pPr>
      <w:rPr>
        <w:rFonts w:hint="default"/>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decimal"/>
      <w:lvlText w:val="%6)"/>
      <w:lvlJc w:val="left"/>
      <w:pPr>
        <w:ind w:left="4860" w:hanging="360"/>
      </w:pPr>
      <w:rPr>
        <w:rFonts w:hint="default"/>
        <w:b w:val="0"/>
      </w:rPr>
    </w:lvl>
    <w:lvl w:ilvl="6">
      <w:start w:val="1"/>
      <w:numFmt w:val="lowerLetter"/>
      <w:lvlText w:val="(%7)"/>
      <w:lvlJc w:val="left"/>
      <w:pPr>
        <w:ind w:left="5400" w:hanging="360"/>
      </w:pPr>
      <w:rPr>
        <w:rFonts w:eastAsia="Calibri"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0">
    <w:nsid w:val="6978604E"/>
    <w:multiLevelType w:val="hybridMultilevel"/>
    <w:tmpl w:val="2FE8499E"/>
    <w:lvl w:ilvl="0" w:tplc="8CCAC42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CD21535"/>
    <w:multiLevelType w:val="multilevel"/>
    <w:tmpl w:val="D9CCF372"/>
    <w:lvl w:ilvl="0">
      <w:start w:val="1"/>
      <w:numFmt w:val="decimal"/>
      <w:lvlText w:val="%1."/>
      <w:lvlJc w:val="left"/>
      <w:pPr>
        <w:ind w:left="1080" w:hanging="360"/>
      </w:pPr>
      <w:rPr>
        <w:rFonts w:hint="default"/>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6FD337DE"/>
    <w:multiLevelType w:val="multilevel"/>
    <w:tmpl w:val="126C325A"/>
    <w:lvl w:ilvl="0">
      <w:start w:val="1"/>
      <w:numFmt w:val="decimal"/>
      <w:lvlText w:val="%1."/>
      <w:lvlJc w:val="left"/>
      <w:pPr>
        <w:ind w:left="1080" w:hanging="360"/>
      </w:pPr>
      <w:rPr>
        <w:rFonts w:hint="default"/>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decimal"/>
      <w:lvlText w:val="%6)"/>
      <w:lvlJc w:val="left"/>
      <w:pPr>
        <w:ind w:left="4860" w:hanging="360"/>
      </w:pPr>
      <w:rPr>
        <w:rFonts w:hint="default"/>
        <w:b w:val="0"/>
      </w:r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0">
    <w:nsid w:val="730671C9"/>
    <w:multiLevelType w:val="hybridMultilevel"/>
    <w:tmpl w:val="EBB64DEE"/>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1" w15:restartNumberingAfterBreak="0">
    <w:nsid w:val="761C5861"/>
    <w:multiLevelType w:val="hybridMultilevel"/>
    <w:tmpl w:val="B0D69188"/>
    <w:lvl w:ilvl="0" w:tplc="8C1C83A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302BE8"/>
    <w:multiLevelType w:val="hybridMultilevel"/>
    <w:tmpl w:val="CD9ED8FC"/>
    <w:lvl w:ilvl="0" w:tplc="95ECFA8E">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2"/>
  </w:num>
  <w:num w:numId="3">
    <w:abstractNumId w:val="3"/>
  </w:num>
  <w:num w:numId="4">
    <w:abstractNumId w:val="13"/>
  </w:num>
  <w:num w:numId="5">
    <w:abstractNumId w:val="2"/>
  </w:num>
  <w:num w:numId="6">
    <w:abstractNumId w:val="17"/>
  </w:num>
  <w:num w:numId="7">
    <w:abstractNumId w:val="18"/>
  </w:num>
  <w:num w:numId="8">
    <w:abstractNumId w:val="6"/>
  </w:num>
  <w:num w:numId="9">
    <w:abstractNumId w:val="21"/>
  </w:num>
  <w:num w:numId="10">
    <w:abstractNumId w:val="7"/>
  </w:num>
  <w:num w:numId="11">
    <w:abstractNumId w:val="9"/>
  </w:num>
  <w:num w:numId="12">
    <w:abstractNumId w:val="16"/>
  </w:num>
  <w:num w:numId="13">
    <w:abstractNumId w:val="14"/>
  </w:num>
  <w:num w:numId="14">
    <w:abstractNumId w:val="4"/>
  </w:num>
  <w:num w:numId="15">
    <w:abstractNumId w:val="19"/>
  </w:num>
  <w:num w:numId="16">
    <w:abstractNumId w:val="11"/>
  </w:num>
  <w:num w:numId="17">
    <w:abstractNumId w:val="20"/>
  </w:num>
  <w:num w:numId="18">
    <w:abstractNumId w:val="5"/>
  </w:num>
  <w:num w:numId="19">
    <w:abstractNumId w:val="10"/>
  </w:num>
  <w:num w:numId="20">
    <w:abstractNumId w:val="0"/>
  </w:num>
  <w:num w:numId="21">
    <w:abstractNumId w:val="12"/>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45"/>
    <w:rsid w:val="000B6B02"/>
    <w:rsid w:val="00171821"/>
    <w:rsid w:val="001C560C"/>
    <w:rsid w:val="002C04D7"/>
    <w:rsid w:val="003E739B"/>
    <w:rsid w:val="005E125C"/>
    <w:rsid w:val="00714629"/>
    <w:rsid w:val="00727A24"/>
    <w:rsid w:val="00863442"/>
    <w:rsid w:val="009A29EA"/>
    <w:rsid w:val="009E14B7"/>
    <w:rsid w:val="009F40B4"/>
    <w:rsid w:val="00B725DC"/>
    <w:rsid w:val="00BB7F72"/>
    <w:rsid w:val="00C12A8F"/>
    <w:rsid w:val="00F07FDC"/>
    <w:rsid w:val="00F23845"/>
    <w:rsid w:val="00FB6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7F351-707F-403F-A290-184C838D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3845"/>
    <w:rPr>
      <w:rFonts w:ascii="Calibri" w:eastAsia="Calibri" w:hAnsi="Calibri" w:cs="Times New Roman"/>
    </w:rPr>
  </w:style>
  <w:style w:type="paragraph" w:styleId="Nagwek1">
    <w:name w:val="heading 1"/>
    <w:basedOn w:val="Normalny"/>
    <w:next w:val="Normalny"/>
    <w:link w:val="Nagwek1Znak"/>
    <w:uiPriority w:val="9"/>
    <w:qFormat/>
    <w:rsid w:val="00F23845"/>
    <w:pPr>
      <w:keepNext/>
      <w:suppressAutoHyphens/>
      <w:spacing w:after="0" w:line="360" w:lineRule="auto"/>
      <w:jc w:val="center"/>
      <w:outlineLvl w:val="0"/>
    </w:pPr>
    <w:rPr>
      <w:rFonts w:ascii="Times New Roman" w:eastAsia="Times New Roman" w:hAnsi="Times New Roman"/>
      <w:b/>
      <w:bCs/>
      <w:kern w:val="32"/>
      <w:sz w:val="24"/>
      <w:szCs w:val="3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3845"/>
    <w:rPr>
      <w:rFonts w:ascii="Times New Roman" w:eastAsia="Times New Roman" w:hAnsi="Times New Roman" w:cs="Times New Roman"/>
      <w:b/>
      <w:bCs/>
      <w:kern w:val="32"/>
      <w:sz w:val="24"/>
      <w:szCs w:val="32"/>
      <w:lang w:eastAsia="zh-CN"/>
    </w:rPr>
  </w:style>
  <w:style w:type="paragraph" w:styleId="Nagwek">
    <w:name w:val="header"/>
    <w:basedOn w:val="Normalny"/>
    <w:link w:val="NagwekZnak"/>
    <w:uiPriority w:val="99"/>
    <w:rsid w:val="00F23845"/>
    <w:pPr>
      <w:tabs>
        <w:tab w:val="center" w:pos="4536"/>
        <w:tab w:val="right" w:pos="9072"/>
      </w:tabs>
      <w:spacing w:after="0" w:line="240" w:lineRule="auto"/>
    </w:pPr>
    <w:rPr>
      <w:rFonts w:eastAsia="Times New Roman" w:cs="Calibri"/>
      <w:lang w:eastAsia="pl-PL"/>
    </w:rPr>
  </w:style>
  <w:style w:type="character" w:customStyle="1" w:styleId="NagwekZnak">
    <w:name w:val="Nagłówek Znak"/>
    <w:basedOn w:val="Domylnaczcionkaakapitu"/>
    <w:link w:val="Nagwek"/>
    <w:uiPriority w:val="99"/>
    <w:rsid w:val="00F23845"/>
    <w:rPr>
      <w:rFonts w:ascii="Calibri" w:eastAsia="Times New Roman" w:hAnsi="Calibri" w:cs="Calibri"/>
      <w:lang w:eastAsia="pl-PL"/>
    </w:rPr>
  </w:style>
  <w:style w:type="paragraph" w:styleId="Stopka">
    <w:name w:val="footer"/>
    <w:basedOn w:val="Normalny"/>
    <w:link w:val="StopkaZnak"/>
    <w:uiPriority w:val="99"/>
    <w:rsid w:val="00F23845"/>
    <w:pPr>
      <w:tabs>
        <w:tab w:val="center" w:pos="4536"/>
        <w:tab w:val="right" w:pos="9072"/>
      </w:tabs>
      <w:spacing w:after="0" w:line="240" w:lineRule="auto"/>
    </w:pPr>
    <w:rPr>
      <w:rFonts w:eastAsia="Times New Roman" w:cs="Calibri"/>
      <w:lang w:eastAsia="pl-PL"/>
    </w:rPr>
  </w:style>
  <w:style w:type="character" w:customStyle="1" w:styleId="StopkaZnak">
    <w:name w:val="Stopka Znak"/>
    <w:basedOn w:val="Domylnaczcionkaakapitu"/>
    <w:link w:val="Stopka"/>
    <w:uiPriority w:val="99"/>
    <w:rsid w:val="00F23845"/>
    <w:rPr>
      <w:rFonts w:ascii="Calibri" w:eastAsia="Times New Roman" w:hAnsi="Calibri" w:cs="Calibri"/>
      <w:lang w:eastAsia="pl-PL"/>
    </w:rPr>
  </w:style>
  <w:style w:type="paragraph" w:styleId="Akapitzlist">
    <w:name w:val="List Paragraph"/>
    <w:aliases w:val="L1,Numerowanie"/>
    <w:basedOn w:val="Normalny"/>
    <w:link w:val="AkapitzlistZnak"/>
    <w:uiPriority w:val="34"/>
    <w:qFormat/>
    <w:rsid w:val="00F23845"/>
    <w:pPr>
      <w:spacing w:after="200" w:line="276" w:lineRule="auto"/>
      <w:ind w:left="720"/>
      <w:contextualSpacing/>
    </w:pPr>
    <w:rPr>
      <w:rFonts w:eastAsia="Times New Roman" w:cs="Calibri"/>
      <w:lang w:eastAsia="pl-PL"/>
    </w:rPr>
  </w:style>
  <w:style w:type="character" w:customStyle="1" w:styleId="AkapitzlistZnak">
    <w:name w:val="Akapit z listą Znak"/>
    <w:aliases w:val="L1 Znak,Numerowanie Znak"/>
    <w:link w:val="Akapitzlist"/>
    <w:uiPriority w:val="34"/>
    <w:qFormat/>
    <w:locked/>
    <w:rsid w:val="00F23845"/>
    <w:rPr>
      <w:rFonts w:ascii="Calibri" w:eastAsia="Times New Roman" w:hAnsi="Calibri" w:cs="Calibri"/>
      <w:lang w:eastAsia="pl-PL"/>
    </w:rPr>
  </w:style>
  <w:style w:type="paragraph" w:customStyle="1" w:styleId="Default">
    <w:name w:val="Default"/>
    <w:rsid w:val="00F23845"/>
    <w:pPr>
      <w:suppressAutoHyphens/>
      <w:autoSpaceDE w:val="0"/>
      <w:spacing w:after="0" w:line="240" w:lineRule="auto"/>
    </w:pPr>
    <w:rPr>
      <w:rFonts w:ascii="Garamond" w:eastAsia="Times New Roman" w:hAnsi="Garamond" w:cs="Garamond"/>
      <w:color w:val="000000"/>
      <w:sz w:val="24"/>
      <w:szCs w:val="24"/>
      <w:lang w:eastAsia="zh-CN"/>
    </w:rPr>
  </w:style>
  <w:style w:type="character" w:customStyle="1" w:styleId="js-bank-name">
    <w:name w:val="js-bank-name"/>
    <w:rsid w:val="00F23845"/>
  </w:style>
  <w:style w:type="paragraph" w:customStyle="1" w:styleId="Standard">
    <w:name w:val="Standard"/>
    <w:rsid w:val="00F23845"/>
    <w:pPr>
      <w:widowControl w:val="0"/>
      <w:suppressAutoHyphens/>
      <w:autoSpaceDE w:val="0"/>
      <w:spacing w:after="0" w:line="240" w:lineRule="auto"/>
    </w:pPr>
    <w:rPr>
      <w:rFonts w:ascii="Times New Roman" w:eastAsia="Times New Roman" w:hAnsi="Times New Roman" w:cs="Calibri"/>
      <w:sz w:val="20"/>
      <w:szCs w:val="20"/>
      <w:lang w:eastAsia="zh-CN"/>
    </w:rPr>
  </w:style>
  <w:style w:type="paragraph" w:styleId="Tekstdymka">
    <w:name w:val="Balloon Text"/>
    <w:basedOn w:val="Normalny"/>
    <w:link w:val="TekstdymkaZnak"/>
    <w:uiPriority w:val="99"/>
    <w:semiHidden/>
    <w:unhideWhenUsed/>
    <w:rsid w:val="00C12A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2A8F"/>
    <w:rPr>
      <w:rFonts w:ascii="Segoe UI" w:eastAsia="Calibri" w:hAnsi="Segoe UI" w:cs="Segoe UI"/>
      <w:sz w:val="18"/>
      <w:szCs w:val="18"/>
    </w:rPr>
  </w:style>
  <w:style w:type="paragraph" w:styleId="Poprawka">
    <w:name w:val="Revision"/>
    <w:hidden/>
    <w:uiPriority w:val="99"/>
    <w:semiHidden/>
    <w:rsid w:val="002C04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5917</Words>
  <Characters>35506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Ziolkowska</dc:creator>
  <cp:keywords/>
  <dc:description/>
  <cp:lastModifiedBy>Anna Ziolkowska</cp:lastModifiedBy>
  <cp:revision>2</cp:revision>
  <cp:lastPrinted>2020-06-22T10:32:00Z</cp:lastPrinted>
  <dcterms:created xsi:type="dcterms:W3CDTF">2020-06-23T07:47:00Z</dcterms:created>
  <dcterms:modified xsi:type="dcterms:W3CDTF">2020-06-23T07:47:00Z</dcterms:modified>
</cp:coreProperties>
</file>