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2233A" w14:textId="01444B10" w:rsidR="00171AC8" w:rsidRPr="00171AC8" w:rsidRDefault="00171AC8" w:rsidP="00171AC8">
      <w:pPr>
        <w:tabs>
          <w:tab w:val="left" w:pos="3375"/>
          <w:tab w:val="center" w:pos="4536"/>
        </w:tabs>
        <w:spacing w:line="360" w:lineRule="auto"/>
        <w:jc w:val="right"/>
        <w:rPr>
          <w:rFonts w:ascii="Times New Roman" w:hAnsi="Times New Roman" w:cs="Times New Roman"/>
          <w:sz w:val="23"/>
          <w:szCs w:val="23"/>
        </w:rPr>
      </w:pPr>
      <w:r w:rsidRPr="00171AC8">
        <w:rPr>
          <w:rFonts w:ascii="Times New Roman" w:hAnsi="Times New Roman" w:cs="Times New Roman"/>
          <w:sz w:val="23"/>
          <w:szCs w:val="23"/>
        </w:rPr>
        <w:t xml:space="preserve">załącznik nr </w:t>
      </w:r>
      <w:r w:rsidR="004C25AC">
        <w:rPr>
          <w:rFonts w:ascii="Times New Roman" w:hAnsi="Times New Roman" w:cs="Times New Roman"/>
          <w:sz w:val="23"/>
          <w:szCs w:val="23"/>
        </w:rPr>
        <w:t>3</w:t>
      </w:r>
      <w:bookmarkStart w:id="0" w:name="_GoBack"/>
      <w:bookmarkEnd w:id="0"/>
    </w:p>
    <w:p w14:paraId="0C2424E7" w14:textId="33502ED2" w:rsidR="009D0382" w:rsidRPr="00BF7510" w:rsidRDefault="001F21A0" w:rsidP="009D0382">
      <w:pPr>
        <w:tabs>
          <w:tab w:val="left" w:pos="3375"/>
          <w:tab w:val="center" w:pos="4536"/>
        </w:tabs>
        <w:spacing w:line="360" w:lineRule="auto"/>
        <w:jc w:val="center"/>
        <w:rPr>
          <w:rFonts w:ascii="Times New Roman" w:hAnsi="Times New Roman" w:cs="Times New Roman"/>
          <w:b/>
          <w:sz w:val="23"/>
          <w:szCs w:val="23"/>
        </w:rPr>
      </w:pPr>
      <w:r>
        <w:rPr>
          <w:rFonts w:ascii="Times New Roman" w:hAnsi="Times New Roman" w:cs="Times New Roman"/>
          <w:b/>
          <w:sz w:val="23"/>
          <w:szCs w:val="23"/>
        </w:rPr>
        <w:t>UMOWA</w:t>
      </w:r>
    </w:p>
    <w:p w14:paraId="61A86086" w14:textId="1615CF48" w:rsidR="009D0382" w:rsidRDefault="009D0382" w:rsidP="009D0382">
      <w:pPr>
        <w:spacing w:line="360" w:lineRule="auto"/>
        <w:jc w:val="center"/>
        <w:rPr>
          <w:rFonts w:ascii="Times New Roman" w:hAnsi="Times New Roman" w:cs="Times New Roman"/>
          <w:sz w:val="23"/>
          <w:szCs w:val="23"/>
        </w:rPr>
      </w:pPr>
      <w:r w:rsidRPr="00BF7510">
        <w:rPr>
          <w:rFonts w:ascii="Times New Roman" w:hAnsi="Times New Roman" w:cs="Times New Roman"/>
          <w:sz w:val="23"/>
          <w:szCs w:val="23"/>
        </w:rPr>
        <w:t>zawarta w dniu .....................</w:t>
      </w:r>
      <w:r w:rsidR="00060154">
        <w:rPr>
          <w:rFonts w:ascii="Times New Roman" w:hAnsi="Times New Roman" w:cs="Times New Roman"/>
          <w:sz w:val="23"/>
          <w:szCs w:val="23"/>
        </w:rPr>
        <w:t>r.</w:t>
      </w:r>
      <w:r w:rsidRPr="00BF7510">
        <w:rPr>
          <w:rFonts w:ascii="Times New Roman" w:hAnsi="Times New Roman" w:cs="Times New Roman"/>
          <w:sz w:val="23"/>
          <w:szCs w:val="23"/>
        </w:rPr>
        <w:t xml:space="preserve"> w Zapolicach pomiędzy:</w:t>
      </w:r>
    </w:p>
    <w:p w14:paraId="467CBC92" w14:textId="77777777" w:rsidR="00836722" w:rsidRPr="00BF7510" w:rsidRDefault="00836722" w:rsidP="009D0382">
      <w:pPr>
        <w:spacing w:line="360" w:lineRule="auto"/>
        <w:jc w:val="center"/>
        <w:rPr>
          <w:rFonts w:ascii="Times New Roman" w:hAnsi="Times New Roman" w:cs="Times New Roman"/>
          <w:b/>
          <w:bCs/>
          <w:sz w:val="23"/>
          <w:szCs w:val="23"/>
        </w:rPr>
      </w:pPr>
    </w:p>
    <w:p w14:paraId="138BCDC6"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GMINĄ ZAPOLICE</w:t>
      </w:r>
    </w:p>
    <w:p w14:paraId="7561D747"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 xml:space="preserve">z siedzibą ul. Plac Strażacki 5, 98-161 Zapolice, NIP 829-17-08-296, REGON 730934482, reprezentowaną przez Pana Witolda </w:t>
      </w:r>
      <w:proofErr w:type="spellStart"/>
      <w:r w:rsidRPr="00BF7510">
        <w:rPr>
          <w:rFonts w:ascii="Times New Roman" w:hAnsi="Times New Roman" w:cs="Times New Roman"/>
          <w:sz w:val="23"/>
          <w:szCs w:val="23"/>
        </w:rPr>
        <w:t>Oleszczyka</w:t>
      </w:r>
      <w:proofErr w:type="spellEnd"/>
      <w:r w:rsidRPr="00BF7510">
        <w:rPr>
          <w:rFonts w:ascii="Times New Roman" w:hAnsi="Times New Roman" w:cs="Times New Roman"/>
          <w:sz w:val="23"/>
          <w:szCs w:val="23"/>
        </w:rPr>
        <w:t xml:space="preserve"> - Wójta Gminy Zapolice, zwaną w treści umowy </w:t>
      </w:r>
      <w:r w:rsidRPr="00BF7510">
        <w:rPr>
          <w:rFonts w:ascii="Times New Roman" w:hAnsi="Times New Roman" w:cs="Times New Roman"/>
          <w:b/>
          <w:sz w:val="23"/>
          <w:szCs w:val="23"/>
        </w:rPr>
        <w:t>„Zamawiającym”</w:t>
      </w:r>
    </w:p>
    <w:p w14:paraId="458CC165"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sz w:val="23"/>
          <w:szCs w:val="23"/>
        </w:rPr>
        <w:t xml:space="preserve">a  </w:t>
      </w:r>
    </w:p>
    <w:p w14:paraId="43E40A3F" w14:textId="77777777" w:rsidR="009D0382" w:rsidRPr="006D17FE" w:rsidRDefault="009D0382" w:rsidP="006D1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w:t>
      </w:r>
      <w:r w:rsidR="006D17FE">
        <w:rPr>
          <w:rFonts w:ascii="Times New Roman" w:hAnsi="Times New Roman" w:cs="Times New Roman"/>
          <w:b/>
          <w:sz w:val="23"/>
          <w:szCs w:val="23"/>
        </w:rPr>
        <w:t xml:space="preserve"> </w:t>
      </w:r>
      <w:r w:rsidRPr="00BF7510">
        <w:rPr>
          <w:rFonts w:ascii="Times New Roman" w:hAnsi="Times New Roman" w:cs="Times New Roman"/>
          <w:sz w:val="23"/>
          <w:szCs w:val="23"/>
        </w:rPr>
        <w:t>z siedzibą ………………………….., wpisaną/wpisanym do Krajowego Rejestru Sądowego (lub odpowiednio do innego rejestru lub ewidencji) pod numerem: …………….   NIP …..… REGON……………., reprezentowanym/reprezentowaną (na podstawie odpisu z KRS / pełnomocnictwa innego dokumentu, z którego wynika umocowanie do reprezentowania - stanowiącego załącznik do niniejszej umowy)  przez  ……………… (imię, nazwisko i pełniona funkcja reprezentanta Wykonawcy), zwanym/zwaną w treści umowy „</w:t>
      </w:r>
      <w:r w:rsidRPr="00BF7510">
        <w:rPr>
          <w:rFonts w:ascii="Times New Roman" w:hAnsi="Times New Roman" w:cs="Times New Roman"/>
          <w:b/>
          <w:sz w:val="23"/>
          <w:szCs w:val="23"/>
        </w:rPr>
        <w:t>Wykonawcą</w:t>
      </w:r>
      <w:r w:rsidRPr="00BF7510">
        <w:rPr>
          <w:rFonts w:ascii="Times New Roman" w:hAnsi="Times New Roman" w:cs="Times New Roman"/>
          <w:sz w:val="23"/>
          <w:szCs w:val="23"/>
        </w:rPr>
        <w:t>”,</w:t>
      </w:r>
    </w:p>
    <w:p w14:paraId="1E69E277"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łącznie zwanymi „</w:t>
      </w:r>
      <w:r w:rsidRPr="00BF7510">
        <w:rPr>
          <w:rFonts w:ascii="Times New Roman" w:hAnsi="Times New Roman" w:cs="Times New Roman"/>
          <w:b/>
          <w:sz w:val="23"/>
          <w:szCs w:val="23"/>
        </w:rPr>
        <w:t>Stronami</w:t>
      </w:r>
      <w:r w:rsidRPr="00BF7510">
        <w:rPr>
          <w:rFonts w:ascii="Times New Roman" w:hAnsi="Times New Roman" w:cs="Times New Roman"/>
          <w:sz w:val="23"/>
          <w:szCs w:val="23"/>
        </w:rPr>
        <w:t>”, a odrębnie „</w:t>
      </w:r>
      <w:r w:rsidRPr="00BF7510">
        <w:rPr>
          <w:rFonts w:ascii="Times New Roman" w:hAnsi="Times New Roman" w:cs="Times New Roman"/>
          <w:b/>
          <w:sz w:val="23"/>
          <w:szCs w:val="23"/>
        </w:rPr>
        <w:t>Stroną</w:t>
      </w:r>
      <w:r w:rsidRPr="00BF7510">
        <w:rPr>
          <w:rFonts w:ascii="Times New Roman" w:hAnsi="Times New Roman" w:cs="Times New Roman"/>
          <w:sz w:val="23"/>
          <w:szCs w:val="23"/>
        </w:rPr>
        <w:t>”.</w:t>
      </w:r>
    </w:p>
    <w:p w14:paraId="5F219EF5" w14:textId="088009EC" w:rsidR="009D0382" w:rsidRPr="00CD0E82"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zawarta na podstawie art. 4 pkt 8 ustawy z dnia 29 stycznia 2004 r.</w:t>
      </w:r>
      <w:r w:rsidR="006C0F27">
        <w:rPr>
          <w:rFonts w:ascii="Times New Roman" w:hAnsi="Times New Roman" w:cs="Times New Roman"/>
          <w:sz w:val="23"/>
          <w:szCs w:val="23"/>
        </w:rPr>
        <w:t xml:space="preserve"> – Prawo zamówień publicznych (</w:t>
      </w:r>
      <w:r w:rsidR="006C0F27" w:rsidRPr="006C0F27">
        <w:rPr>
          <w:rFonts w:ascii="Times New Roman" w:hAnsi="Times New Roman" w:cs="Times New Roman"/>
          <w:sz w:val="23"/>
          <w:szCs w:val="23"/>
        </w:rPr>
        <w:t xml:space="preserve">Dz. U. z 2019 r. poz. 1843 z </w:t>
      </w:r>
      <w:proofErr w:type="spellStart"/>
      <w:r w:rsidR="006C0F27" w:rsidRPr="006C0F27">
        <w:rPr>
          <w:rFonts w:ascii="Times New Roman" w:hAnsi="Times New Roman" w:cs="Times New Roman"/>
          <w:sz w:val="23"/>
          <w:szCs w:val="23"/>
        </w:rPr>
        <w:t>późn</w:t>
      </w:r>
      <w:proofErr w:type="spellEnd"/>
      <w:r w:rsidR="006C0F27" w:rsidRPr="006C0F27">
        <w:rPr>
          <w:rFonts w:ascii="Times New Roman" w:hAnsi="Times New Roman" w:cs="Times New Roman"/>
          <w:sz w:val="23"/>
          <w:szCs w:val="23"/>
        </w:rPr>
        <w:t xml:space="preserve">. </w:t>
      </w:r>
      <w:proofErr w:type="spellStart"/>
      <w:r w:rsidR="006C0F27" w:rsidRPr="006C0F27">
        <w:rPr>
          <w:rFonts w:ascii="Times New Roman" w:hAnsi="Times New Roman" w:cs="Times New Roman"/>
          <w:sz w:val="23"/>
          <w:szCs w:val="23"/>
        </w:rPr>
        <w:t>zm</w:t>
      </w:r>
      <w:proofErr w:type="spellEnd"/>
      <w:r w:rsidR="006D17FE">
        <w:rPr>
          <w:rFonts w:ascii="Times New Roman" w:hAnsi="Times New Roman" w:cs="Times New Roman"/>
          <w:sz w:val="23"/>
          <w:szCs w:val="23"/>
        </w:rPr>
        <w:t xml:space="preserve">) </w:t>
      </w:r>
    </w:p>
    <w:p w14:paraId="27DC11E5" w14:textId="77777777" w:rsidR="00D34224" w:rsidRDefault="00D34224"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w:t>
      </w:r>
      <w:r w:rsidR="009D0382" w:rsidRPr="00D34224">
        <w:rPr>
          <w:rFonts w:ascii="Times New Roman" w:eastAsia="Garamond" w:hAnsi="Times New Roman" w:cs="Times New Roman"/>
          <w:b/>
          <w:sz w:val="23"/>
          <w:szCs w:val="23"/>
        </w:rPr>
        <w:t xml:space="preserve">1 </w:t>
      </w:r>
    </w:p>
    <w:p w14:paraId="40A73F74" w14:textId="77777777" w:rsidR="009D0382" w:rsidRPr="00D34224" w:rsidRDefault="009D0382"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Przedmiot Umowy</w:t>
      </w:r>
    </w:p>
    <w:p w14:paraId="6B3A26FF" w14:textId="35809B2F" w:rsidR="0048310C" w:rsidRPr="00AD2EC4" w:rsidRDefault="009D0382"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1F21A0">
        <w:rPr>
          <w:rFonts w:ascii="Times New Roman" w:eastAsia="Garamond" w:hAnsi="Times New Roman" w:cs="Times New Roman"/>
          <w:sz w:val="23"/>
          <w:szCs w:val="23"/>
        </w:rPr>
        <w:t>Przedmiotem  niniejszej  umowy  (da</w:t>
      </w:r>
      <w:r w:rsidR="00D7289A" w:rsidRPr="001F21A0">
        <w:rPr>
          <w:rFonts w:ascii="Times New Roman" w:eastAsia="Garamond" w:hAnsi="Times New Roman" w:cs="Times New Roman"/>
          <w:sz w:val="23"/>
          <w:szCs w:val="23"/>
        </w:rPr>
        <w:t xml:space="preserve">lej:  Przedmiot  Umowy)  jest: </w:t>
      </w:r>
      <w:r w:rsidR="00D7289A" w:rsidRPr="001F21A0">
        <w:rPr>
          <w:rFonts w:ascii="Times New Roman" w:hAnsi="Times New Roman"/>
          <w:sz w:val="23"/>
          <w:szCs w:val="23"/>
        </w:rPr>
        <w:t>w</w:t>
      </w:r>
      <w:r w:rsidR="00136FFB" w:rsidRPr="001F21A0">
        <w:rPr>
          <w:rFonts w:ascii="Times New Roman" w:hAnsi="Times New Roman"/>
          <w:sz w:val="23"/>
          <w:szCs w:val="23"/>
        </w:rPr>
        <w:t xml:space="preserve">ykonanie rocznych przeglądów technicznych </w:t>
      </w:r>
      <w:r w:rsidR="00921CAA" w:rsidRPr="001F21A0">
        <w:rPr>
          <w:rFonts w:ascii="Times New Roman" w:hAnsi="Times New Roman"/>
          <w:sz w:val="23"/>
          <w:szCs w:val="23"/>
        </w:rPr>
        <w:t xml:space="preserve">świetlic wiejskich, </w:t>
      </w:r>
      <w:r w:rsidR="00836722" w:rsidRPr="001F21A0">
        <w:rPr>
          <w:rFonts w:ascii="Times New Roman" w:hAnsi="Times New Roman"/>
          <w:sz w:val="23"/>
          <w:szCs w:val="23"/>
        </w:rPr>
        <w:t>budynków komunalnych</w:t>
      </w:r>
      <w:r w:rsidR="00921CAA" w:rsidRPr="001F21A0">
        <w:rPr>
          <w:rFonts w:ascii="Times New Roman" w:hAnsi="Times New Roman"/>
          <w:sz w:val="23"/>
          <w:szCs w:val="23"/>
        </w:rPr>
        <w:t xml:space="preserve">, budynku Urzędu Gminy wraz z garażami oraz kotłownią, strażnic OSP </w:t>
      </w:r>
      <w:r w:rsidR="00836722" w:rsidRPr="001F21A0">
        <w:rPr>
          <w:rFonts w:ascii="Times New Roman" w:hAnsi="Times New Roman"/>
          <w:sz w:val="23"/>
          <w:szCs w:val="23"/>
        </w:rPr>
        <w:t xml:space="preserve"> </w:t>
      </w:r>
      <w:r w:rsidR="00F65AB2" w:rsidRPr="001F21A0">
        <w:rPr>
          <w:rFonts w:ascii="Times New Roman" w:hAnsi="Times New Roman"/>
          <w:sz w:val="23"/>
          <w:szCs w:val="23"/>
        </w:rPr>
        <w:t>oraz sporządzenie protokołów z tego</w:t>
      </w:r>
      <w:r w:rsidR="00F65AB2">
        <w:rPr>
          <w:rFonts w:ascii="Times New Roman" w:hAnsi="Times New Roman"/>
          <w:sz w:val="23"/>
          <w:szCs w:val="23"/>
        </w:rPr>
        <w:t xml:space="preserve"> przeglądu w wersji papierowej oraz elektronicznej (zapis na płycie CD).</w:t>
      </w:r>
    </w:p>
    <w:p w14:paraId="447C4EE5" w14:textId="694CACF3" w:rsidR="00F65AB2" w:rsidRPr="00F65AB2" w:rsidRDefault="00AD2EC4"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Pr>
          <w:rFonts w:ascii="Times New Roman" w:hAnsi="Times New Roman"/>
          <w:sz w:val="23"/>
          <w:szCs w:val="23"/>
        </w:rPr>
        <w:t xml:space="preserve">Przegląd powinien być wykonany na podstawie art. 62 ust. 1 pkt 1 </w:t>
      </w:r>
      <w:proofErr w:type="spellStart"/>
      <w:r w:rsidR="00836722">
        <w:rPr>
          <w:rFonts w:ascii="Times New Roman" w:hAnsi="Times New Roman"/>
          <w:sz w:val="23"/>
          <w:szCs w:val="23"/>
        </w:rPr>
        <w:t>ppkt</w:t>
      </w:r>
      <w:proofErr w:type="spellEnd"/>
      <w:r w:rsidR="00836722">
        <w:rPr>
          <w:rFonts w:ascii="Times New Roman" w:hAnsi="Times New Roman"/>
          <w:sz w:val="23"/>
          <w:szCs w:val="23"/>
        </w:rPr>
        <w:t xml:space="preserve"> a </w:t>
      </w:r>
      <w:r w:rsidR="00851AEE">
        <w:rPr>
          <w:rFonts w:ascii="Times New Roman" w:hAnsi="Times New Roman"/>
          <w:sz w:val="23"/>
          <w:szCs w:val="23"/>
        </w:rPr>
        <w:t>ustawy z dnia 7 lip</w:t>
      </w:r>
      <w:r w:rsidR="006C0F27">
        <w:rPr>
          <w:rFonts w:ascii="Times New Roman" w:hAnsi="Times New Roman"/>
          <w:sz w:val="23"/>
          <w:szCs w:val="23"/>
        </w:rPr>
        <w:t>ca 1994r. Prawo Budowlane (Dz. U. z 2020r. poz. 1333</w:t>
      </w:r>
      <w:r w:rsidR="00851AEE">
        <w:rPr>
          <w:rFonts w:ascii="Times New Roman" w:hAnsi="Times New Roman"/>
          <w:sz w:val="23"/>
          <w:szCs w:val="23"/>
        </w:rPr>
        <w:t>) i innych obowiązujących przepisów</w:t>
      </w:r>
      <w:r w:rsidR="00F65AB2">
        <w:rPr>
          <w:rFonts w:ascii="Times New Roman" w:hAnsi="Times New Roman"/>
          <w:sz w:val="23"/>
          <w:szCs w:val="23"/>
        </w:rPr>
        <w:t>.</w:t>
      </w:r>
    </w:p>
    <w:p w14:paraId="7FB43DDE" w14:textId="2058093A" w:rsidR="00F65AB2" w:rsidRPr="00F65AB2" w:rsidRDefault="00851AEE"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F65AB2">
        <w:rPr>
          <w:rFonts w:ascii="Times New Roman" w:hAnsi="Times New Roman"/>
          <w:sz w:val="23"/>
          <w:szCs w:val="23"/>
        </w:rPr>
        <w:t xml:space="preserve">Przeglądy oraz dokumentacja z </w:t>
      </w:r>
      <w:r w:rsidR="00D7289A">
        <w:rPr>
          <w:rFonts w:ascii="Times New Roman" w:hAnsi="Times New Roman"/>
          <w:sz w:val="23"/>
          <w:szCs w:val="23"/>
        </w:rPr>
        <w:t xml:space="preserve">przeglądów muszą zostać opracowane </w:t>
      </w:r>
      <w:r w:rsidRPr="00F65AB2">
        <w:rPr>
          <w:rFonts w:ascii="Times New Roman" w:hAnsi="Times New Roman"/>
          <w:sz w:val="23"/>
          <w:szCs w:val="23"/>
        </w:rPr>
        <w:t>przez osobę posiadającą uprawnienia budowlane oraz spełnić wymagania ustawy Prawo budowlane</w:t>
      </w:r>
      <w:r w:rsidR="00E4574D" w:rsidRPr="00F65AB2">
        <w:rPr>
          <w:rFonts w:ascii="Times New Roman" w:hAnsi="Times New Roman"/>
          <w:sz w:val="23"/>
          <w:szCs w:val="23"/>
        </w:rPr>
        <w:t xml:space="preserve"> i innych obowiązujących przepisów. </w:t>
      </w:r>
    </w:p>
    <w:p w14:paraId="15FA2F01" w14:textId="441874E7" w:rsidR="00E4574D" w:rsidRPr="00F65AB2" w:rsidRDefault="00E4574D"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F65AB2">
        <w:rPr>
          <w:rFonts w:ascii="Times New Roman" w:hAnsi="Times New Roman"/>
          <w:sz w:val="23"/>
          <w:szCs w:val="23"/>
        </w:rPr>
        <w:t xml:space="preserve">Przegląd techniczny musi zostać wykonany dla </w:t>
      </w:r>
      <w:r w:rsidR="00836722">
        <w:rPr>
          <w:rFonts w:ascii="Times New Roman" w:hAnsi="Times New Roman"/>
          <w:sz w:val="23"/>
          <w:szCs w:val="23"/>
        </w:rPr>
        <w:t xml:space="preserve">wszystkich budynków komunalnych </w:t>
      </w:r>
      <w:r w:rsidRPr="00F65AB2">
        <w:rPr>
          <w:rFonts w:ascii="Times New Roman" w:hAnsi="Times New Roman"/>
          <w:sz w:val="23"/>
          <w:szCs w:val="23"/>
        </w:rPr>
        <w:t xml:space="preserve">poprzez opisanie danego </w:t>
      </w:r>
      <w:r w:rsidR="00836722">
        <w:rPr>
          <w:rFonts w:ascii="Times New Roman" w:hAnsi="Times New Roman"/>
          <w:sz w:val="23"/>
          <w:szCs w:val="23"/>
        </w:rPr>
        <w:t>budynku/pomieszczenia</w:t>
      </w:r>
      <w:r w:rsidRPr="00F65AB2">
        <w:rPr>
          <w:rFonts w:ascii="Times New Roman" w:hAnsi="Times New Roman"/>
          <w:sz w:val="23"/>
          <w:szCs w:val="23"/>
        </w:rPr>
        <w:t xml:space="preserve"> ogólną ocenę obecnego stanu oraz wskazaniu prac i robót do wykonania w celu poprawy stanu elementu łącznie z dokumentacją fotograficzną.</w:t>
      </w:r>
    </w:p>
    <w:p w14:paraId="3C1532F3" w14:textId="2D9C6864" w:rsidR="00E4574D" w:rsidRPr="000C548D" w:rsidRDefault="000C548D" w:rsidP="00E4574D">
      <w:pPr>
        <w:pStyle w:val="Akapitzlist"/>
        <w:numPr>
          <w:ilvl w:val="0"/>
          <w:numId w:val="27"/>
        </w:numPr>
        <w:tabs>
          <w:tab w:val="left" w:pos="426"/>
        </w:tabs>
        <w:spacing w:line="360" w:lineRule="auto"/>
        <w:ind w:left="-426" w:firstLine="426"/>
        <w:jc w:val="both"/>
        <w:rPr>
          <w:rFonts w:ascii="Times New Roman" w:eastAsia="Garamond" w:hAnsi="Times New Roman" w:cs="Times New Roman"/>
          <w:sz w:val="23"/>
          <w:szCs w:val="23"/>
        </w:rPr>
      </w:pPr>
      <w:r>
        <w:rPr>
          <w:rFonts w:ascii="Times New Roman" w:hAnsi="Times New Roman"/>
          <w:sz w:val="23"/>
          <w:szCs w:val="23"/>
        </w:rPr>
        <w:t>Budynki dla których</w:t>
      </w:r>
      <w:r w:rsidR="00E4574D">
        <w:rPr>
          <w:rFonts w:ascii="Times New Roman" w:hAnsi="Times New Roman"/>
          <w:sz w:val="23"/>
          <w:szCs w:val="23"/>
        </w:rPr>
        <w:t xml:space="preserve"> należy przeprowadzić przegląd:</w:t>
      </w:r>
    </w:p>
    <w:p w14:paraId="7BFE29A1" w14:textId="77777777" w:rsidR="000C548D" w:rsidRPr="00E8476F" w:rsidRDefault="000C548D" w:rsidP="000C548D">
      <w:pPr>
        <w:pStyle w:val="Akapitzlist"/>
        <w:tabs>
          <w:tab w:val="left" w:pos="426"/>
        </w:tabs>
        <w:spacing w:line="360" w:lineRule="auto"/>
        <w:ind w:left="0"/>
        <w:jc w:val="both"/>
        <w:rPr>
          <w:rFonts w:ascii="Times New Roman" w:eastAsia="Garamond" w:hAnsi="Times New Roman" w:cs="Times New Roman"/>
          <w:sz w:val="23"/>
          <w:szCs w:val="23"/>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253"/>
        <w:gridCol w:w="4252"/>
      </w:tblGrid>
      <w:tr w:rsidR="00E8476F" w14:paraId="3874CD60" w14:textId="77777777" w:rsidTr="00E8476F">
        <w:tblPrEx>
          <w:tblCellMar>
            <w:top w:w="0" w:type="dxa"/>
            <w:bottom w:w="0" w:type="dxa"/>
          </w:tblCellMar>
        </w:tblPrEx>
        <w:trPr>
          <w:trHeight w:val="105"/>
        </w:trPr>
        <w:tc>
          <w:tcPr>
            <w:tcW w:w="709" w:type="dxa"/>
            <w:vAlign w:val="center"/>
          </w:tcPr>
          <w:p w14:paraId="77E81681" w14:textId="77777777" w:rsidR="00E8476F" w:rsidRPr="00E8476F" w:rsidRDefault="00E8476F" w:rsidP="002C110A">
            <w:pPr>
              <w:jc w:val="center"/>
              <w:rPr>
                <w:rFonts w:ascii="Times New Roman" w:hAnsi="Times New Roman" w:cs="Times New Roman"/>
                <w:b/>
                <w:color w:val="000000"/>
              </w:rPr>
            </w:pPr>
            <w:r w:rsidRPr="00E8476F">
              <w:rPr>
                <w:rFonts w:ascii="Times New Roman" w:hAnsi="Times New Roman" w:cs="Times New Roman"/>
                <w:b/>
                <w:color w:val="000000"/>
              </w:rPr>
              <w:lastRenderedPageBreak/>
              <w:t>Lp.</w:t>
            </w:r>
          </w:p>
        </w:tc>
        <w:tc>
          <w:tcPr>
            <w:tcW w:w="4253" w:type="dxa"/>
            <w:vAlign w:val="center"/>
          </w:tcPr>
          <w:p w14:paraId="1DB43EEA" w14:textId="77777777" w:rsidR="00E8476F" w:rsidRPr="00E8476F" w:rsidRDefault="00E8476F" w:rsidP="002C110A">
            <w:pPr>
              <w:jc w:val="center"/>
              <w:rPr>
                <w:rFonts w:ascii="Times New Roman" w:hAnsi="Times New Roman" w:cs="Times New Roman"/>
                <w:b/>
                <w:color w:val="000000"/>
              </w:rPr>
            </w:pPr>
            <w:r w:rsidRPr="00E8476F">
              <w:rPr>
                <w:rFonts w:ascii="Times New Roman" w:hAnsi="Times New Roman" w:cs="Times New Roman"/>
                <w:b/>
                <w:color w:val="000000"/>
              </w:rPr>
              <w:t>Nazwa obiektu</w:t>
            </w:r>
          </w:p>
        </w:tc>
        <w:tc>
          <w:tcPr>
            <w:tcW w:w="4252" w:type="dxa"/>
            <w:vAlign w:val="center"/>
          </w:tcPr>
          <w:p w14:paraId="26DE47CA" w14:textId="77777777" w:rsidR="00E8476F" w:rsidRPr="00E8476F" w:rsidRDefault="00E8476F" w:rsidP="002C110A">
            <w:pPr>
              <w:jc w:val="center"/>
              <w:rPr>
                <w:rFonts w:ascii="Times New Roman" w:hAnsi="Times New Roman" w:cs="Times New Roman"/>
                <w:b/>
                <w:color w:val="000000"/>
              </w:rPr>
            </w:pPr>
            <w:r w:rsidRPr="00E8476F">
              <w:rPr>
                <w:rFonts w:ascii="Times New Roman" w:hAnsi="Times New Roman" w:cs="Times New Roman"/>
                <w:b/>
                <w:color w:val="000000"/>
              </w:rPr>
              <w:t>Adres</w:t>
            </w:r>
          </w:p>
        </w:tc>
      </w:tr>
      <w:tr w:rsidR="00E8476F" w:rsidRPr="00DF540C" w14:paraId="478E172C"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F7B02B"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w:t>
            </w:r>
          </w:p>
        </w:tc>
        <w:tc>
          <w:tcPr>
            <w:tcW w:w="425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02E48BA"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Świetlica wiejska w m. </w:t>
            </w:r>
            <w:r w:rsidRPr="00E8476F">
              <w:rPr>
                <w:rFonts w:ascii="Times New Roman" w:hAnsi="Times New Roman" w:cs="Times New Roman"/>
                <w:bCs/>
                <w:color w:val="000000"/>
              </w:rPr>
              <w:t>Swędzieniejewice</w:t>
            </w:r>
          </w:p>
        </w:tc>
        <w:tc>
          <w:tcPr>
            <w:tcW w:w="425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AA8B8A7"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Swędzieniejewice 22a</w:t>
            </w:r>
          </w:p>
          <w:p w14:paraId="05C0912D"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4F998B8D"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BC788"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11C28978"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Swędzieniejewice - garaż</w:t>
            </w:r>
          </w:p>
        </w:tc>
        <w:tc>
          <w:tcPr>
            <w:tcW w:w="4252" w:type="dxa"/>
            <w:tcBorders>
              <w:top w:val="nil"/>
              <w:left w:val="single" w:sz="4" w:space="0" w:color="auto"/>
              <w:bottom w:val="single" w:sz="8" w:space="0" w:color="auto"/>
              <w:right w:val="single" w:sz="8" w:space="0" w:color="auto"/>
            </w:tcBorders>
            <w:shd w:val="clear" w:color="auto" w:fill="auto"/>
            <w:vAlign w:val="center"/>
            <w:hideMark/>
          </w:tcPr>
          <w:p w14:paraId="6F208AFF"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Swędzieniejewice 22a</w:t>
            </w:r>
          </w:p>
          <w:p w14:paraId="4E8140A3"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1F27F35B"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7"/>
        </w:trPr>
        <w:tc>
          <w:tcPr>
            <w:tcW w:w="709" w:type="dxa"/>
            <w:tcBorders>
              <w:top w:val="single" w:sz="4" w:space="0" w:color="auto"/>
              <w:left w:val="single" w:sz="4" w:space="0" w:color="auto"/>
              <w:bottom w:val="single" w:sz="4" w:space="0" w:color="auto"/>
            </w:tcBorders>
            <w:shd w:val="clear" w:color="auto" w:fill="auto"/>
            <w:vAlign w:val="center"/>
          </w:tcPr>
          <w:p w14:paraId="508B6DFF"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3.</w:t>
            </w:r>
          </w:p>
        </w:tc>
        <w:tc>
          <w:tcPr>
            <w:tcW w:w="4253" w:type="dxa"/>
            <w:tcBorders>
              <w:top w:val="single" w:sz="4" w:space="0" w:color="auto"/>
              <w:left w:val="single" w:sz="8" w:space="0" w:color="auto"/>
              <w:bottom w:val="single" w:sz="4" w:space="0" w:color="auto"/>
              <w:right w:val="nil"/>
            </w:tcBorders>
            <w:shd w:val="clear" w:color="auto" w:fill="auto"/>
            <w:vAlign w:val="center"/>
            <w:hideMark/>
          </w:tcPr>
          <w:p w14:paraId="1007BE4F"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Budynek komunalny w m. </w:t>
            </w:r>
            <w:r w:rsidRPr="00E8476F">
              <w:rPr>
                <w:rFonts w:ascii="Times New Roman" w:hAnsi="Times New Roman" w:cs="Times New Roman"/>
                <w:bCs/>
                <w:color w:val="000000"/>
              </w:rPr>
              <w:t>Jeziorko</w:t>
            </w: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14:paraId="141C9B0B"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Jeziorko 17</w:t>
            </w:r>
          </w:p>
          <w:p w14:paraId="2874AD45"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98-161 Zapolice</w:t>
            </w:r>
          </w:p>
        </w:tc>
      </w:tr>
      <w:tr w:rsidR="00E8476F" w:rsidRPr="00DF540C" w14:paraId="2026D5F3"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7"/>
        </w:trPr>
        <w:tc>
          <w:tcPr>
            <w:tcW w:w="709" w:type="dxa"/>
            <w:tcBorders>
              <w:top w:val="single" w:sz="4" w:space="0" w:color="auto"/>
              <w:left w:val="single" w:sz="4" w:space="0" w:color="auto"/>
              <w:bottom w:val="single" w:sz="4" w:space="0" w:color="auto"/>
            </w:tcBorders>
            <w:shd w:val="clear" w:color="auto" w:fill="auto"/>
            <w:vAlign w:val="center"/>
          </w:tcPr>
          <w:p w14:paraId="5AAFA1E1"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4.</w:t>
            </w:r>
          </w:p>
        </w:tc>
        <w:tc>
          <w:tcPr>
            <w:tcW w:w="4253" w:type="dxa"/>
            <w:tcBorders>
              <w:top w:val="single" w:sz="4" w:space="0" w:color="auto"/>
              <w:left w:val="single" w:sz="8" w:space="0" w:color="auto"/>
              <w:bottom w:val="single" w:sz="8" w:space="0" w:color="auto"/>
              <w:right w:val="nil"/>
            </w:tcBorders>
            <w:shd w:val="clear" w:color="auto" w:fill="auto"/>
            <w:vAlign w:val="center"/>
            <w:hideMark/>
          </w:tcPr>
          <w:p w14:paraId="1EE21AF1"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Budynek komunalny w m. Holendry</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63306019"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Holendry 17</w:t>
            </w:r>
          </w:p>
          <w:p w14:paraId="51E38309"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47D6EC25"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7"/>
        </w:trPr>
        <w:tc>
          <w:tcPr>
            <w:tcW w:w="709" w:type="dxa"/>
            <w:tcBorders>
              <w:top w:val="single" w:sz="4" w:space="0" w:color="auto"/>
              <w:left w:val="single" w:sz="4" w:space="0" w:color="auto"/>
              <w:bottom w:val="single" w:sz="4" w:space="0" w:color="auto"/>
            </w:tcBorders>
            <w:shd w:val="clear" w:color="auto" w:fill="auto"/>
            <w:vAlign w:val="center"/>
          </w:tcPr>
          <w:p w14:paraId="0CEA916A"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5.</w:t>
            </w:r>
          </w:p>
        </w:tc>
        <w:tc>
          <w:tcPr>
            <w:tcW w:w="4253" w:type="dxa"/>
            <w:tcBorders>
              <w:top w:val="nil"/>
              <w:left w:val="single" w:sz="8" w:space="0" w:color="auto"/>
              <w:bottom w:val="single" w:sz="8" w:space="0" w:color="auto"/>
              <w:right w:val="nil"/>
            </w:tcBorders>
            <w:shd w:val="clear" w:color="auto" w:fill="auto"/>
            <w:vAlign w:val="center"/>
            <w:hideMark/>
          </w:tcPr>
          <w:p w14:paraId="1DD94396"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Świetlica wiejska w m. Ptaszkowice</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33028E2F"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Ptaszkowice 47</w:t>
            </w:r>
          </w:p>
          <w:p w14:paraId="04157FDD"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14B5B34B"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7"/>
        </w:trPr>
        <w:tc>
          <w:tcPr>
            <w:tcW w:w="709" w:type="dxa"/>
            <w:tcBorders>
              <w:top w:val="single" w:sz="4" w:space="0" w:color="auto"/>
              <w:left w:val="single" w:sz="4" w:space="0" w:color="auto"/>
              <w:bottom w:val="single" w:sz="4" w:space="0" w:color="auto"/>
            </w:tcBorders>
            <w:shd w:val="clear" w:color="auto" w:fill="auto"/>
            <w:vAlign w:val="center"/>
          </w:tcPr>
          <w:p w14:paraId="1B2E1D63"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6.</w:t>
            </w:r>
          </w:p>
        </w:tc>
        <w:tc>
          <w:tcPr>
            <w:tcW w:w="4253" w:type="dxa"/>
            <w:tcBorders>
              <w:top w:val="single" w:sz="4" w:space="0" w:color="auto"/>
              <w:left w:val="single" w:sz="8" w:space="0" w:color="auto"/>
              <w:bottom w:val="single" w:sz="4" w:space="0" w:color="auto"/>
              <w:right w:val="nil"/>
            </w:tcBorders>
            <w:shd w:val="clear" w:color="auto" w:fill="auto"/>
            <w:vAlign w:val="center"/>
            <w:hideMark/>
          </w:tcPr>
          <w:p w14:paraId="532A1F8D"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Budynek komunalny w m. Młodawin Górny</w:t>
            </w:r>
          </w:p>
        </w:tc>
        <w:tc>
          <w:tcPr>
            <w:tcW w:w="4252" w:type="dxa"/>
            <w:tcBorders>
              <w:top w:val="single" w:sz="4" w:space="0" w:color="auto"/>
              <w:left w:val="single" w:sz="8" w:space="0" w:color="auto"/>
              <w:bottom w:val="nil"/>
              <w:right w:val="single" w:sz="8" w:space="0" w:color="auto"/>
            </w:tcBorders>
            <w:shd w:val="clear" w:color="auto" w:fill="auto"/>
            <w:vAlign w:val="center"/>
            <w:hideMark/>
          </w:tcPr>
          <w:p w14:paraId="12095418"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Młodawin Górny </w:t>
            </w:r>
            <w:r w:rsidRPr="00E8476F">
              <w:rPr>
                <w:rFonts w:ascii="Times New Roman" w:hAnsi="Times New Roman" w:cs="Times New Roman"/>
              </w:rPr>
              <w:t>dz. nr 235/2</w:t>
            </w:r>
          </w:p>
          <w:p w14:paraId="0AEBD777"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98-161 Zapolice</w:t>
            </w:r>
          </w:p>
        </w:tc>
      </w:tr>
      <w:tr w:rsidR="00E8476F" w:rsidRPr="00DF540C" w14:paraId="7AD9CC1C"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50"/>
        </w:trPr>
        <w:tc>
          <w:tcPr>
            <w:tcW w:w="709" w:type="dxa"/>
            <w:tcBorders>
              <w:top w:val="single" w:sz="4" w:space="0" w:color="auto"/>
              <w:left w:val="single" w:sz="4" w:space="0" w:color="auto"/>
              <w:bottom w:val="single" w:sz="4" w:space="0" w:color="auto"/>
            </w:tcBorders>
            <w:shd w:val="clear" w:color="auto" w:fill="auto"/>
            <w:vAlign w:val="center"/>
          </w:tcPr>
          <w:p w14:paraId="19AC0D87"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7.</w:t>
            </w:r>
          </w:p>
        </w:tc>
        <w:tc>
          <w:tcPr>
            <w:tcW w:w="4253" w:type="dxa"/>
            <w:tcBorders>
              <w:top w:val="single" w:sz="4" w:space="0" w:color="auto"/>
              <w:left w:val="single" w:sz="8" w:space="0" w:color="auto"/>
              <w:bottom w:val="single" w:sz="4" w:space="0" w:color="auto"/>
              <w:right w:val="nil"/>
            </w:tcBorders>
            <w:shd w:val="clear" w:color="auto" w:fill="auto"/>
            <w:noWrap/>
            <w:vAlign w:val="center"/>
            <w:hideMark/>
          </w:tcPr>
          <w:p w14:paraId="788FC03E"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Budynek Urzędu Gminy</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CF0050"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Plac Strażacki 5</w:t>
            </w:r>
          </w:p>
          <w:p w14:paraId="494BC538"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98-161 Zapolice</w:t>
            </w:r>
          </w:p>
        </w:tc>
      </w:tr>
      <w:tr w:rsidR="00E8476F" w:rsidRPr="00DF540C" w14:paraId="3904E08E"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7"/>
        </w:trPr>
        <w:tc>
          <w:tcPr>
            <w:tcW w:w="709" w:type="dxa"/>
            <w:tcBorders>
              <w:top w:val="single" w:sz="4" w:space="0" w:color="auto"/>
              <w:left w:val="single" w:sz="4" w:space="0" w:color="auto"/>
              <w:bottom w:val="single" w:sz="4" w:space="0" w:color="auto"/>
            </w:tcBorders>
            <w:shd w:val="clear" w:color="auto" w:fill="auto"/>
            <w:vAlign w:val="center"/>
          </w:tcPr>
          <w:p w14:paraId="1078350D"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8.</w:t>
            </w:r>
          </w:p>
        </w:tc>
        <w:tc>
          <w:tcPr>
            <w:tcW w:w="4253" w:type="dxa"/>
            <w:tcBorders>
              <w:top w:val="single" w:sz="4" w:space="0" w:color="auto"/>
              <w:left w:val="single" w:sz="8" w:space="0" w:color="auto"/>
              <w:bottom w:val="nil"/>
              <w:right w:val="nil"/>
            </w:tcBorders>
            <w:shd w:val="clear" w:color="auto" w:fill="auto"/>
            <w:vAlign w:val="center"/>
            <w:hideMark/>
          </w:tcPr>
          <w:p w14:paraId="6E97F655"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Budynek warsztatowo</w:t>
            </w:r>
            <w:r w:rsidRPr="00E8476F">
              <w:rPr>
                <w:rFonts w:ascii="Times New Roman" w:hAnsi="Times New Roman" w:cs="Times New Roman"/>
                <w:color w:val="000000"/>
              </w:rPr>
              <w:br/>
              <w:t>- garażowy Urzędu Gminy</w:t>
            </w:r>
          </w:p>
        </w:tc>
        <w:tc>
          <w:tcPr>
            <w:tcW w:w="4252" w:type="dxa"/>
            <w:tcBorders>
              <w:top w:val="nil"/>
              <w:left w:val="single" w:sz="8" w:space="0" w:color="auto"/>
              <w:bottom w:val="nil"/>
              <w:right w:val="single" w:sz="8" w:space="0" w:color="auto"/>
            </w:tcBorders>
            <w:shd w:val="clear" w:color="auto" w:fill="auto"/>
            <w:vAlign w:val="center"/>
            <w:hideMark/>
          </w:tcPr>
          <w:p w14:paraId="56D20713"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Plac Strażacki 5</w:t>
            </w:r>
          </w:p>
          <w:p w14:paraId="526648D4"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color w:val="000000"/>
              </w:rPr>
              <w:t>98-161 Zapolice</w:t>
            </w:r>
          </w:p>
        </w:tc>
      </w:tr>
      <w:tr w:rsidR="00E8476F" w:rsidRPr="00DF540C" w14:paraId="6DAE86A8"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7"/>
        </w:trPr>
        <w:tc>
          <w:tcPr>
            <w:tcW w:w="709" w:type="dxa"/>
            <w:tcBorders>
              <w:top w:val="single" w:sz="4" w:space="0" w:color="auto"/>
              <w:left w:val="single" w:sz="4" w:space="0" w:color="auto"/>
              <w:bottom w:val="single" w:sz="4" w:space="0" w:color="auto"/>
            </w:tcBorders>
            <w:shd w:val="clear" w:color="auto" w:fill="auto"/>
            <w:vAlign w:val="center"/>
          </w:tcPr>
          <w:p w14:paraId="0B2784E0"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9.</w:t>
            </w:r>
          </w:p>
        </w:tc>
        <w:tc>
          <w:tcPr>
            <w:tcW w:w="4253" w:type="dxa"/>
            <w:tcBorders>
              <w:top w:val="single" w:sz="8" w:space="0" w:color="auto"/>
              <w:left w:val="single" w:sz="8" w:space="0" w:color="auto"/>
              <w:bottom w:val="single" w:sz="8" w:space="0" w:color="auto"/>
              <w:right w:val="nil"/>
            </w:tcBorders>
            <w:shd w:val="clear" w:color="auto" w:fill="auto"/>
            <w:vAlign w:val="center"/>
            <w:hideMark/>
          </w:tcPr>
          <w:p w14:paraId="06213E53"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Urząd Gminy - kotłownie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60AB6D"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Plac Strażacki 5</w:t>
            </w:r>
          </w:p>
          <w:p w14:paraId="4B9D540E"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color w:val="000000"/>
              </w:rPr>
              <w:t>98-161 Zapolice</w:t>
            </w:r>
          </w:p>
        </w:tc>
      </w:tr>
      <w:tr w:rsidR="00E8476F" w:rsidRPr="00DF540C" w14:paraId="6D2EFCC4"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78"/>
        </w:trPr>
        <w:tc>
          <w:tcPr>
            <w:tcW w:w="709" w:type="dxa"/>
            <w:tcBorders>
              <w:top w:val="single" w:sz="4" w:space="0" w:color="auto"/>
              <w:left w:val="single" w:sz="4" w:space="0" w:color="auto"/>
              <w:bottom w:val="single" w:sz="4" w:space="0" w:color="auto"/>
            </w:tcBorders>
            <w:shd w:val="clear" w:color="auto" w:fill="auto"/>
            <w:vAlign w:val="center"/>
          </w:tcPr>
          <w:p w14:paraId="5B70D89C"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10.</w:t>
            </w:r>
          </w:p>
        </w:tc>
        <w:tc>
          <w:tcPr>
            <w:tcW w:w="4253" w:type="dxa"/>
            <w:tcBorders>
              <w:top w:val="nil"/>
              <w:left w:val="single" w:sz="8" w:space="0" w:color="auto"/>
              <w:bottom w:val="single" w:sz="4" w:space="0" w:color="auto"/>
              <w:right w:val="nil"/>
            </w:tcBorders>
            <w:shd w:val="clear" w:color="auto" w:fill="auto"/>
            <w:noWrap/>
            <w:vAlign w:val="center"/>
            <w:hideMark/>
          </w:tcPr>
          <w:p w14:paraId="1332C300"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OSP </w:t>
            </w:r>
            <w:r w:rsidRPr="00E8476F">
              <w:rPr>
                <w:rFonts w:ascii="Times New Roman" w:hAnsi="Times New Roman" w:cs="Times New Roman"/>
                <w:bCs/>
                <w:color w:val="000000"/>
              </w:rPr>
              <w:t>BELEŃ</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1D6F80D0" w14:textId="77777777" w:rsidR="00E8476F" w:rsidRPr="00E8476F" w:rsidRDefault="00E8476F" w:rsidP="002C110A">
            <w:pPr>
              <w:jc w:val="center"/>
              <w:rPr>
                <w:rFonts w:ascii="Times New Roman" w:hAnsi="Times New Roman" w:cs="Times New Roman"/>
              </w:rPr>
            </w:pPr>
            <w:proofErr w:type="spellStart"/>
            <w:r w:rsidRPr="00E8476F">
              <w:rPr>
                <w:rFonts w:ascii="Times New Roman" w:hAnsi="Times New Roman" w:cs="Times New Roman"/>
              </w:rPr>
              <w:t>Beleń</w:t>
            </w:r>
            <w:proofErr w:type="spellEnd"/>
            <w:r w:rsidRPr="00E8476F">
              <w:rPr>
                <w:rFonts w:ascii="Times New Roman" w:hAnsi="Times New Roman" w:cs="Times New Roman"/>
              </w:rPr>
              <w:t xml:space="preserve"> 23</w:t>
            </w:r>
          </w:p>
          <w:p w14:paraId="59AD6CAD"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27385C8A"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tcBorders>
            <w:shd w:val="clear" w:color="auto" w:fill="auto"/>
            <w:vAlign w:val="center"/>
          </w:tcPr>
          <w:p w14:paraId="3EA3D5D4"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11.</w:t>
            </w:r>
          </w:p>
        </w:tc>
        <w:tc>
          <w:tcPr>
            <w:tcW w:w="4253" w:type="dxa"/>
            <w:tcBorders>
              <w:top w:val="single" w:sz="4" w:space="0" w:color="auto"/>
              <w:left w:val="single" w:sz="8" w:space="0" w:color="auto"/>
              <w:bottom w:val="single" w:sz="4" w:space="0" w:color="auto"/>
              <w:right w:val="nil"/>
            </w:tcBorders>
            <w:shd w:val="clear" w:color="auto" w:fill="auto"/>
            <w:noWrap/>
            <w:vAlign w:val="center"/>
            <w:hideMark/>
          </w:tcPr>
          <w:p w14:paraId="2E4EEBC6"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OSP </w:t>
            </w:r>
            <w:r w:rsidRPr="00E8476F">
              <w:rPr>
                <w:rFonts w:ascii="Times New Roman" w:hAnsi="Times New Roman" w:cs="Times New Roman"/>
                <w:bCs/>
                <w:color w:val="000000"/>
              </w:rPr>
              <w:t>BELEŃ - GARAŻ</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24B7E8E4" w14:textId="77777777" w:rsidR="00E8476F" w:rsidRPr="00E8476F" w:rsidRDefault="00E8476F" w:rsidP="002C110A">
            <w:pPr>
              <w:jc w:val="center"/>
              <w:rPr>
                <w:rFonts w:ascii="Times New Roman" w:hAnsi="Times New Roman" w:cs="Times New Roman"/>
              </w:rPr>
            </w:pPr>
            <w:proofErr w:type="spellStart"/>
            <w:r w:rsidRPr="00E8476F">
              <w:rPr>
                <w:rFonts w:ascii="Times New Roman" w:hAnsi="Times New Roman" w:cs="Times New Roman"/>
              </w:rPr>
              <w:t>Beleń</w:t>
            </w:r>
            <w:proofErr w:type="spellEnd"/>
            <w:r w:rsidRPr="00E8476F">
              <w:rPr>
                <w:rFonts w:ascii="Times New Roman" w:hAnsi="Times New Roman" w:cs="Times New Roman"/>
              </w:rPr>
              <w:t xml:space="preserve"> 23</w:t>
            </w:r>
          </w:p>
          <w:p w14:paraId="3E6E4420"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2C7FC349"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78"/>
        </w:trPr>
        <w:tc>
          <w:tcPr>
            <w:tcW w:w="709" w:type="dxa"/>
            <w:tcBorders>
              <w:top w:val="single" w:sz="4" w:space="0" w:color="auto"/>
              <w:left w:val="single" w:sz="4" w:space="0" w:color="auto"/>
              <w:bottom w:val="single" w:sz="4" w:space="0" w:color="auto"/>
            </w:tcBorders>
            <w:shd w:val="clear" w:color="auto" w:fill="auto"/>
            <w:vAlign w:val="center"/>
          </w:tcPr>
          <w:p w14:paraId="3842D69A"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12.</w:t>
            </w:r>
          </w:p>
        </w:tc>
        <w:tc>
          <w:tcPr>
            <w:tcW w:w="4253" w:type="dxa"/>
            <w:tcBorders>
              <w:top w:val="single" w:sz="4" w:space="0" w:color="auto"/>
              <w:left w:val="single" w:sz="8" w:space="0" w:color="auto"/>
              <w:bottom w:val="single" w:sz="8" w:space="0" w:color="auto"/>
              <w:right w:val="nil"/>
            </w:tcBorders>
            <w:shd w:val="clear" w:color="auto" w:fill="auto"/>
            <w:noWrap/>
            <w:vAlign w:val="center"/>
            <w:hideMark/>
          </w:tcPr>
          <w:p w14:paraId="772F9BD2"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OSP </w:t>
            </w:r>
            <w:r w:rsidRPr="00E8476F">
              <w:rPr>
                <w:rFonts w:ascii="Times New Roman" w:hAnsi="Times New Roman" w:cs="Times New Roman"/>
                <w:bCs/>
                <w:color w:val="000000"/>
              </w:rPr>
              <w:t>PSTROKONIE</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7879CB3C"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Pstrokonie 91</w:t>
            </w:r>
          </w:p>
          <w:p w14:paraId="7376B80D"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30A90D54"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93"/>
        </w:trPr>
        <w:tc>
          <w:tcPr>
            <w:tcW w:w="709" w:type="dxa"/>
            <w:tcBorders>
              <w:top w:val="single" w:sz="4" w:space="0" w:color="auto"/>
              <w:left w:val="single" w:sz="4" w:space="0" w:color="auto"/>
              <w:bottom w:val="single" w:sz="4" w:space="0" w:color="auto"/>
            </w:tcBorders>
            <w:shd w:val="clear" w:color="auto" w:fill="auto"/>
            <w:vAlign w:val="center"/>
          </w:tcPr>
          <w:p w14:paraId="3C738509"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13.</w:t>
            </w:r>
          </w:p>
        </w:tc>
        <w:tc>
          <w:tcPr>
            <w:tcW w:w="4253" w:type="dxa"/>
            <w:tcBorders>
              <w:top w:val="nil"/>
              <w:left w:val="single" w:sz="8" w:space="0" w:color="auto"/>
              <w:bottom w:val="single" w:sz="4" w:space="0" w:color="auto"/>
              <w:right w:val="nil"/>
            </w:tcBorders>
            <w:shd w:val="clear" w:color="auto" w:fill="auto"/>
            <w:noWrap/>
            <w:vAlign w:val="center"/>
            <w:hideMark/>
          </w:tcPr>
          <w:p w14:paraId="36C388FB"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OSP </w:t>
            </w:r>
            <w:r w:rsidRPr="00E8476F">
              <w:rPr>
                <w:rFonts w:ascii="Times New Roman" w:hAnsi="Times New Roman" w:cs="Times New Roman"/>
                <w:bCs/>
                <w:color w:val="000000"/>
              </w:rPr>
              <w:t>PAPROTNIA</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14:paraId="066ACF71"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Paprotnia 16</w:t>
            </w:r>
          </w:p>
          <w:p w14:paraId="4AA4D5C0"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57D092A2"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85"/>
        </w:trPr>
        <w:tc>
          <w:tcPr>
            <w:tcW w:w="709" w:type="dxa"/>
            <w:tcBorders>
              <w:top w:val="single" w:sz="4" w:space="0" w:color="auto"/>
              <w:left w:val="single" w:sz="4" w:space="0" w:color="auto"/>
              <w:bottom w:val="single" w:sz="4" w:space="0" w:color="auto"/>
            </w:tcBorders>
            <w:shd w:val="clear" w:color="auto" w:fill="auto"/>
            <w:vAlign w:val="center"/>
          </w:tcPr>
          <w:p w14:paraId="60711C8A"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14.</w:t>
            </w:r>
          </w:p>
        </w:tc>
        <w:tc>
          <w:tcPr>
            <w:tcW w:w="4253" w:type="dxa"/>
            <w:tcBorders>
              <w:top w:val="single" w:sz="4" w:space="0" w:color="auto"/>
              <w:left w:val="single" w:sz="8" w:space="0" w:color="auto"/>
              <w:bottom w:val="single" w:sz="4" w:space="0" w:color="auto"/>
              <w:right w:val="nil"/>
            </w:tcBorders>
            <w:shd w:val="clear" w:color="auto" w:fill="auto"/>
            <w:noWrap/>
            <w:vAlign w:val="center"/>
            <w:hideMark/>
          </w:tcPr>
          <w:p w14:paraId="6E60CFD8"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OSP </w:t>
            </w:r>
            <w:r w:rsidRPr="00E8476F">
              <w:rPr>
                <w:rFonts w:ascii="Times New Roman" w:hAnsi="Times New Roman" w:cs="Times New Roman"/>
                <w:bCs/>
                <w:color w:val="000000"/>
              </w:rPr>
              <w:t>REMBIESZÓW</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127906"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Rembieszów 78</w:t>
            </w:r>
          </w:p>
          <w:p w14:paraId="46B98FDB"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066E7921"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tcBorders>
            <w:shd w:val="clear" w:color="auto" w:fill="auto"/>
            <w:vAlign w:val="center"/>
          </w:tcPr>
          <w:p w14:paraId="77963507"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15.</w:t>
            </w:r>
          </w:p>
        </w:tc>
        <w:tc>
          <w:tcPr>
            <w:tcW w:w="4253" w:type="dxa"/>
            <w:tcBorders>
              <w:top w:val="single" w:sz="4" w:space="0" w:color="auto"/>
              <w:left w:val="single" w:sz="8" w:space="0" w:color="auto"/>
              <w:bottom w:val="single" w:sz="4" w:space="0" w:color="auto"/>
              <w:right w:val="nil"/>
            </w:tcBorders>
            <w:shd w:val="clear" w:color="auto" w:fill="auto"/>
            <w:noWrap/>
            <w:vAlign w:val="center"/>
            <w:hideMark/>
          </w:tcPr>
          <w:p w14:paraId="587D4820"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 xml:space="preserve">OSP </w:t>
            </w:r>
            <w:r w:rsidRPr="00E8476F">
              <w:rPr>
                <w:rFonts w:ascii="Times New Roman" w:hAnsi="Times New Roman" w:cs="Times New Roman"/>
                <w:bCs/>
                <w:color w:val="000000"/>
              </w:rPr>
              <w:t>ZAPOLICE</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5944D3C2"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Plac Strażacki 54</w:t>
            </w:r>
          </w:p>
          <w:p w14:paraId="407C950A"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color w:val="000000"/>
              </w:rPr>
              <w:t>98-161 Zapolice</w:t>
            </w:r>
          </w:p>
        </w:tc>
      </w:tr>
      <w:tr w:rsidR="00E8476F" w:rsidRPr="00DF540C" w14:paraId="53A73E73"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71"/>
        </w:trPr>
        <w:tc>
          <w:tcPr>
            <w:tcW w:w="709" w:type="dxa"/>
            <w:tcBorders>
              <w:top w:val="single" w:sz="4" w:space="0" w:color="auto"/>
              <w:left w:val="single" w:sz="4" w:space="0" w:color="auto"/>
              <w:bottom w:val="single" w:sz="4" w:space="0" w:color="auto"/>
            </w:tcBorders>
            <w:shd w:val="clear" w:color="auto" w:fill="auto"/>
            <w:vAlign w:val="center"/>
          </w:tcPr>
          <w:p w14:paraId="572987F5"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16.</w:t>
            </w:r>
          </w:p>
        </w:tc>
        <w:tc>
          <w:tcPr>
            <w:tcW w:w="4253" w:type="dxa"/>
            <w:tcBorders>
              <w:top w:val="single" w:sz="4" w:space="0" w:color="auto"/>
              <w:left w:val="single" w:sz="8" w:space="0" w:color="auto"/>
              <w:bottom w:val="single" w:sz="8" w:space="0" w:color="auto"/>
              <w:right w:val="nil"/>
            </w:tcBorders>
            <w:shd w:val="clear" w:color="auto" w:fill="auto"/>
            <w:noWrap/>
            <w:vAlign w:val="center"/>
            <w:hideMark/>
          </w:tcPr>
          <w:p w14:paraId="6F5198D8"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bCs/>
                <w:color w:val="000000"/>
              </w:rPr>
              <w:t>Budynek komunalny w m. Strońsko (użycz.)</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28618451"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Strońsko 6</w:t>
            </w:r>
          </w:p>
          <w:p w14:paraId="401DD5FE"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49999FAA"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78"/>
        </w:trPr>
        <w:tc>
          <w:tcPr>
            <w:tcW w:w="709" w:type="dxa"/>
            <w:tcBorders>
              <w:top w:val="single" w:sz="4" w:space="0" w:color="auto"/>
              <w:left w:val="single" w:sz="4" w:space="0" w:color="auto"/>
              <w:bottom w:val="single" w:sz="4" w:space="0" w:color="auto"/>
            </w:tcBorders>
            <w:shd w:val="clear" w:color="auto" w:fill="auto"/>
            <w:vAlign w:val="center"/>
          </w:tcPr>
          <w:p w14:paraId="52139F10"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17.</w:t>
            </w:r>
          </w:p>
        </w:tc>
        <w:tc>
          <w:tcPr>
            <w:tcW w:w="4253" w:type="dxa"/>
            <w:tcBorders>
              <w:top w:val="nil"/>
              <w:left w:val="single" w:sz="8" w:space="0" w:color="auto"/>
              <w:bottom w:val="single" w:sz="8" w:space="0" w:color="auto"/>
              <w:right w:val="nil"/>
            </w:tcBorders>
            <w:shd w:val="clear" w:color="auto" w:fill="auto"/>
            <w:noWrap/>
            <w:vAlign w:val="center"/>
            <w:hideMark/>
          </w:tcPr>
          <w:p w14:paraId="55CA081F"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Budynek komunalny w m. Wygiełzów</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42A668E6"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Wygiełzów dz. nr. 115</w:t>
            </w:r>
          </w:p>
          <w:p w14:paraId="05131F04"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98-161 Zapolice</w:t>
            </w:r>
          </w:p>
        </w:tc>
      </w:tr>
      <w:tr w:rsidR="00E8476F" w:rsidRPr="00DF540C" w14:paraId="6BE59E6F"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317"/>
        </w:trPr>
        <w:tc>
          <w:tcPr>
            <w:tcW w:w="709" w:type="dxa"/>
            <w:tcBorders>
              <w:top w:val="single" w:sz="4" w:space="0" w:color="auto"/>
              <w:left w:val="single" w:sz="4" w:space="0" w:color="auto"/>
              <w:bottom w:val="single" w:sz="4" w:space="0" w:color="auto"/>
            </w:tcBorders>
            <w:shd w:val="clear" w:color="auto" w:fill="auto"/>
            <w:vAlign w:val="center"/>
          </w:tcPr>
          <w:p w14:paraId="258F13FA"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18.</w:t>
            </w:r>
          </w:p>
        </w:tc>
        <w:tc>
          <w:tcPr>
            <w:tcW w:w="4253" w:type="dxa"/>
            <w:tcBorders>
              <w:top w:val="nil"/>
              <w:left w:val="single" w:sz="8" w:space="0" w:color="auto"/>
              <w:bottom w:val="single" w:sz="8" w:space="0" w:color="auto"/>
              <w:right w:val="nil"/>
            </w:tcBorders>
            <w:shd w:val="clear" w:color="auto" w:fill="auto"/>
            <w:noWrap/>
            <w:vAlign w:val="center"/>
            <w:hideMark/>
          </w:tcPr>
          <w:p w14:paraId="7CFE21C7"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Budynek komunalny w m. Świerzyny</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3C62C5D5"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Świerzyny dz. nr 277</w:t>
            </w:r>
          </w:p>
          <w:p w14:paraId="344C3DA4" w14:textId="77777777" w:rsidR="00E8476F" w:rsidRPr="00E8476F" w:rsidRDefault="00E8476F" w:rsidP="002C110A">
            <w:pPr>
              <w:jc w:val="center"/>
              <w:rPr>
                <w:rFonts w:ascii="Times New Roman" w:hAnsi="Times New Roman" w:cs="Times New Roman"/>
              </w:rPr>
            </w:pPr>
            <w:r w:rsidRPr="00E8476F">
              <w:rPr>
                <w:rFonts w:ascii="Times New Roman" w:hAnsi="Times New Roman" w:cs="Times New Roman"/>
              </w:rPr>
              <w:t>98-161 Zapolice</w:t>
            </w:r>
          </w:p>
        </w:tc>
      </w:tr>
      <w:tr w:rsidR="00E8476F" w:rsidRPr="00DF540C" w14:paraId="09231142" w14:textId="77777777" w:rsidTr="00E8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95"/>
        </w:trPr>
        <w:tc>
          <w:tcPr>
            <w:tcW w:w="709" w:type="dxa"/>
            <w:tcBorders>
              <w:top w:val="single" w:sz="4" w:space="0" w:color="auto"/>
              <w:left w:val="single" w:sz="4" w:space="0" w:color="auto"/>
              <w:bottom w:val="single" w:sz="4" w:space="0" w:color="auto"/>
            </w:tcBorders>
            <w:shd w:val="clear" w:color="auto" w:fill="auto"/>
            <w:vAlign w:val="center"/>
          </w:tcPr>
          <w:p w14:paraId="62FBEAB4"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19.</w:t>
            </w:r>
          </w:p>
        </w:tc>
        <w:tc>
          <w:tcPr>
            <w:tcW w:w="4253" w:type="dxa"/>
            <w:tcBorders>
              <w:top w:val="nil"/>
              <w:left w:val="single" w:sz="8" w:space="0" w:color="auto"/>
              <w:bottom w:val="single" w:sz="8" w:space="0" w:color="auto"/>
              <w:right w:val="nil"/>
            </w:tcBorders>
            <w:shd w:val="clear" w:color="auto" w:fill="auto"/>
            <w:noWrap/>
            <w:vAlign w:val="center"/>
            <w:hideMark/>
          </w:tcPr>
          <w:p w14:paraId="7567E842" w14:textId="77777777" w:rsidR="00E8476F" w:rsidRPr="00E8476F" w:rsidRDefault="00E8476F" w:rsidP="002C110A">
            <w:pPr>
              <w:jc w:val="center"/>
              <w:rPr>
                <w:rFonts w:ascii="Times New Roman" w:hAnsi="Times New Roman" w:cs="Times New Roman"/>
                <w:bCs/>
                <w:color w:val="000000"/>
              </w:rPr>
            </w:pPr>
            <w:r w:rsidRPr="00E8476F">
              <w:rPr>
                <w:rFonts w:ascii="Times New Roman" w:hAnsi="Times New Roman" w:cs="Times New Roman"/>
                <w:bCs/>
                <w:color w:val="000000"/>
              </w:rPr>
              <w:t>Stadion - szatnia</w:t>
            </w:r>
          </w:p>
        </w:tc>
        <w:tc>
          <w:tcPr>
            <w:tcW w:w="4252" w:type="dxa"/>
            <w:tcBorders>
              <w:top w:val="nil"/>
              <w:left w:val="single" w:sz="8" w:space="0" w:color="auto"/>
              <w:bottom w:val="single" w:sz="8" w:space="0" w:color="auto"/>
              <w:right w:val="single" w:sz="8" w:space="0" w:color="auto"/>
            </w:tcBorders>
            <w:shd w:val="clear" w:color="auto" w:fill="auto"/>
            <w:vAlign w:val="center"/>
            <w:hideMark/>
          </w:tcPr>
          <w:p w14:paraId="2E462942"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Strońsko dz. nr 123/1</w:t>
            </w:r>
          </w:p>
          <w:p w14:paraId="54A9976D" w14:textId="77777777" w:rsidR="00E8476F" w:rsidRPr="00E8476F" w:rsidRDefault="00E8476F" w:rsidP="002C110A">
            <w:pPr>
              <w:jc w:val="center"/>
              <w:rPr>
                <w:rFonts w:ascii="Times New Roman" w:hAnsi="Times New Roman" w:cs="Times New Roman"/>
                <w:color w:val="000000"/>
              </w:rPr>
            </w:pPr>
            <w:r w:rsidRPr="00E8476F">
              <w:rPr>
                <w:rFonts w:ascii="Times New Roman" w:hAnsi="Times New Roman" w:cs="Times New Roman"/>
                <w:color w:val="000000"/>
              </w:rPr>
              <w:t>98-161 Zapolice</w:t>
            </w:r>
          </w:p>
        </w:tc>
      </w:tr>
    </w:tbl>
    <w:p w14:paraId="6CFA6E24" w14:textId="77777777" w:rsidR="00E8476F" w:rsidRPr="00E4574D" w:rsidRDefault="00E8476F" w:rsidP="00E8476F">
      <w:pPr>
        <w:pStyle w:val="Akapitzlist"/>
        <w:tabs>
          <w:tab w:val="left" w:pos="426"/>
        </w:tabs>
        <w:spacing w:line="360" w:lineRule="auto"/>
        <w:ind w:left="0"/>
        <w:jc w:val="both"/>
        <w:rPr>
          <w:rFonts w:ascii="Times New Roman" w:eastAsia="Garamond" w:hAnsi="Times New Roman" w:cs="Times New Roman"/>
          <w:sz w:val="23"/>
          <w:szCs w:val="23"/>
        </w:rPr>
      </w:pPr>
    </w:p>
    <w:p w14:paraId="1B0F30AB" w14:textId="578F426C" w:rsidR="0048310C" w:rsidRPr="0048310C" w:rsidRDefault="0048310C" w:rsidP="00136FFB">
      <w:pPr>
        <w:pStyle w:val="Akapitzlist"/>
        <w:numPr>
          <w:ilvl w:val="0"/>
          <w:numId w:val="27"/>
        </w:numPr>
        <w:spacing w:line="360" w:lineRule="auto"/>
        <w:ind w:left="357" w:hanging="357"/>
        <w:jc w:val="both"/>
        <w:rPr>
          <w:rFonts w:ascii="Times New Roman" w:hAnsi="Times New Roman"/>
          <w:color w:val="000000"/>
          <w:sz w:val="23"/>
          <w:szCs w:val="23"/>
        </w:rPr>
      </w:pPr>
      <w:r w:rsidRPr="0048310C">
        <w:rPr>
          <w:rFonts w:ascii="Times New Roman" w:hAnsi="Times New Roman"/>
          <w:sz w:val="23"/>
          <w:szCs w:val="23"/>
        </w:rPr>
        <w:t>Przedmiot umowy zostanie wykonany zgodnie z zasadami wiedzy technicznej oraz obowiązującymi w tym zakresie przepisami prawnymi i normami</w:t>
      </w:r>
      <w:r w:rsidR="00136FFB">
        <w:rPr>
          <w:rFonts w:ascii="Times New Roman" w:hAnsi="Times New Roman"/>
          <w:sz w:val="23"/>
          <w:szCs w:val="23"/>
        </w:rPr>
        <w:t>.</w:t>
      </w:r>
    </w:p>
    <w:p w14:paraId="2C00308E" w14:textId="1A5A05FF" w:rsidR="00CD0E82" w:rsidRDefault="009D0382" w:rsidP="00AD2EC4">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Times New Roman" w:hAnsi="Times New Roman" w:cs="Times New Roman"/>
          <w:b/>
          <w:sz w:val="23"/>
          <w:szCs w:val="23"/>
        </w:rPr>
        <w:t>§</w:t>
      </w:r>
      <w:r w:rsidRPr="00BF7510">
        <w:rPr>
          <w:rFonts w:ascii="Times New Roman" w:eastAsia="Garamond" w:hAnsi="Times New Roman" w:cs="Times New Roman"/>
          <w:b/>
          <w:sz w:val="23"/>
          <w:szCs w:val="23"/>
        </w:rPr>
        <w:t>2</w:t>
      </w:r>
    </w:p>
    <w:p w14:paraId="1E538B5C" w14:textId="77777777" w:rsidR="009D0382" w:rsidRPr="00BF7510" w:rsidRDefault="009D0382" w:rsidP="009D0382">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Terminy</w:t>
      </w:r>
    </w:p>
    <w:p w14:paraId="0615FEC0" w14:textId="5A1E69E4"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rozpoczęcia wykonania Przedmiotu Umowy </w:t>
      </w:r>
      <w:r w:rsidR="00C461A0">
        <w:rPr>
          <w:rFonts w:ascii="Times New Roman" w:eastAsia="Garamond" w:hAnsi="Times New Roman" w:cs="Times New Roman"/>
          <w:sz w:val="23"/>
          <w:szCs w:val="23"/>
        </w:rPr>
        <w:t>– niezwłocznie po podpisaniu umowy.</w:t>
      </w:r>
    </w:p>
    <w:p w14:paraId="14DAB351" w14:textId="4FBAEDF3"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wykonania Przedmiotu Umowy i przekazania Zamawiającemu dokumentacji </w:t>
      </w:r>
      <w:r w:rsidR="00662EF6">
        <w:rPr>
          <w:rFonts w:ascii="Times New Roman" w:eastAsia="Garamond" w:hAnsi="Times New Roman" w:cs="Times New Roman"/>
          <w:sz w:val="23"/>
          <w:szCs w:val="23"/>
        </w:rPr>
        <w:t>–</w:t>
      </w:r>
      <w:r w:rsidRPr="00BF7510">
        <w:rPr>
          <w:rFonts w:ascii="Times New Roman" w:eastAsia="Garamond" w:hAnsi="Times New Roman" w:cs="Times New Roman"/>
          <w:sz w:val="23"/>
          <w:szCs w:val="23"/>
        </w:rPr>
        <w:t xml:space="preserve"> </w:t>
      </w:r>
      <w:r w:rsidR="0041698A">
        <w:rPr>
          <w:rFonts w:ascii="Times New Roman" w:eastAsia="Garamond" w:hAnsi="Times New Roman" w:cs="Times New Roman"/>
          <w:sz w:val="23"/>
          <w:szCs w:val="23"/>
        </w:rPr>
        <w:t>do dnia</w:t>
      </w:r>
      <w:r w:rsidR="00C461A0">
        <w:rPr>
          <w:rFonts w:ascii="Times New Roman" w:eastAsia="Garamond" w:hAnsi="Times New Roman" w:cs="Times New Roman"/>
          <w:sz w:val="23"/>
          <w:szCs w:val="23"/>
        </w:rPr>
        <w:t xml:space="preserve"> </w:t>
      </w:r>
      <w:r w:rsidR="0061657C">
        <w:rPr>
          <w:rFonts w:ascii="Times New Roman" w:eastAsia="Garamond" w:hAnsi="Times New Roman" w:cs="Times New Roman"/>
          <w:sz w:val="23"/>
          <w:szCs w:val="23"/>
        </w:rPr>
        <w:t>1 października</w:t>
      </w:r>
      <w:r w:rsidR="00C461A0">
        <w:rPr>
          <w:rFonts w:ascii="Times New Roman" w:eastAsia="Garamond" w:hAnsi="Times New Roman" w:cs="Times New Roman"/>
          <w:sz w:val="23"/>
          <w:szCs w:val="23"/>
        </w:rPr>
        <w:t xml:space="preserve"> 2020r.</w:t>
      </w:r>
      <w:r w:rsidR="0041698A">
        <w:rPr>
          <w:rFonts w:ascii="Times New Roman" w:eastAsia="Garamond" w:hAnsi="Times New Roman" w:cs="Times New Roman"/>
          <w:sz w:val="23"/>
          <w:szCs w:val="23"/>
        </w:rPr>
        <w:t xml:space="preserve"> </w:t>
      </w:r>
    </w:p>
    <w:p w14:paraId="251DDA4F" w14:textId="77777777" w:rsidR="009D0382" w:rsidRPr="00CD0E82"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 termin wykonania Przedmiotu Umowy, o którym mowa w ust. 2, Strony uważają dzień podpisania przez Zamawiającego bez uwag i zastrzeżeń, protokołu odbioru Przedmiotu Umowy.</w:t>
      </w:r>
    </w:p>
    <w:p w14:paraId="054CBECD" w14:textId="77777777" w:rsidR="00CD0E82"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§3 </w:t>
      </w:r>
    </w:p>
    <w:p w14:paraId="6C40777E" w14:textId="77777777" w:rsidR="009D0382" w:rsidRPr="00BF7510"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lastRenderedPageBreak/>
        <w:t>Zasady odbioru</w:t>
      </w:r>
    </w:p>
    <w:p w14:paraId="0034FF62"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Przedmiotem odbioru jest Przedmiot Umowy.</w:t>
      </w:r>
    </w:p>
    <w:p w14:paraId="0C360794"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Miejscem odbioru Przedmiotu Umowy – opracowania dokumentacji jest siedziba Zamawiającego.</w:t>
      </w:r>
    </w:p>
    <w:p w14:paraId="0FCD7C5B"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czynności przekazania sporządzony jest protokół przekazan</w:t>
      </w:r>
      <w:r w:rsidR="00FA5D86">
        <w:rPr>
          <w:rFonts w:ascii="Times New Roman" w:eastAsia="Garamond" w:hAnsi="Times New Roman" w:cs="Times New Roman"/>
          <w:sz w:val="23"/>
          <w:szCs w:val="23"/>
        </w:rPr>
        <w:t>ia, podpisywany przez strony, w </w:t>
      </w:r>
      <w:r w:rsidRPr="00BF7510">
        <w:rPr>
          <w:rFonts w:ascii="Times New Roman" w:eastAsia="Garamond" w:hAnsi="Times New Roman" w:cs="Times New Roman"/>
          <w:sz w:val="23"/>
          <w:szCs w:val="23"/>
        </w:rPr>
        <w:t>którym określa się ilość, rodzaj wykonanych opracowań oraz formę ich przekazania.</w:t>
      </w:r>
    </w:p>
    <w:p w14:paraId="59286AC4" w14:textId="77777777" w:rsidR="009D0382" w:rsidRPr="00BF7510" w:rsidRDefault="00D34224"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Pr>
          <w:rFonts w:ascii="Times New Roman" w:eastAsia="Garamond" w:hAnsi="Times New Roman" w:cs="Times New Roman"/>
          <w:sz w:val="23"/>
          <w:szCs w:val="23"/>
        </w:rPr>
        <w:t>Zamawiający w terminie 7</w:t>
      </w:r>
      <w:r w:rsidR="009D0382" w:rsidRPr="00BF7510">
        <w:rPr>
          <w:rFonts w:ascii="Times New Roman" w:eastAsia="Garamond" w:hAnsi="Times New Roman" w:cs="Times New Roman"/>
          <w:sz w:val="23"/>
          <w:szCs w:val="23"/>
        </w:rPr>
        <w:t xml:space="preserve"> dni od dnia sporządzenia protokołu przekazania dokonuje sprawdzenia kompletności i prawidłowości przedłożonej dokumentacji.</w:t>
      </w:r>
    </w:p>
    <w:p w14:paraId="7E94C93D" w14:textId="11C3032C"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razie stwierdzenia przez Zamawiającego wad, którymi są także niekompletność, Wykonawca jest zo</w:t>
      </w:r>
      <w:r w:rsidR="00D34224">
        <w:rPr>
          <w:rFonts w:ascii="Times New Roman" w:eastAsia="Garamond" w:hAnsi="Times New Roman" w:cs="Times New Roman"/>
          <w:sz w:val="23"/>
          <w:szCs w:val="23"/>
        </w:rPr>
        <w:t>bowiązany - w terminie 7</w:t>
      </w:r>
      <w:r w:rsidRPr="00BF7510">
        <w:rPr>
          <w:rFonts w:ascii="Times New Roman" w:eastAsia="Garamond" w:hAnsi="Times New Roman" w:cs="Times New Roman"/>
          <w:sz w:val="23"/>
          <w:szCs w:val="23"/>
        </w:rPr>
        <w:t xml:space="preserve"> dni od przekazania uwag przez Zamawiającego - do ich usunięcia. Jeżeli wady w tym terminie nie zostaną usunięte, Wykonawca od chwili upływu tego terminu pozostawał będzie w opóźnieniu wykonania Przedmiotu Umowy i podlegał będzie karom umownym zgodnie z §</w:t>
      </w:r>
      <w:r w:rsidR="00FA5D86">
        <w:rPr>
          <w:rFonts w:ascii="Times New Roman" w:eastAsia="Garamond" w:hAnsi="Times New Roman" w:cs="Times New Roman"/>
          <w:sz w:val="23"/>
          <w:szCs w:val="23"/>
        </w:rPr>
        <w:t xml:space="preserve"> </w:t>
      </w:r>
      <w:r w:rsidR="005E5668">
        <w:rPr>
          <w:rFonts w:ascii="Times New Roman" w:eastAsia="Garamond" w:hAnsi="Times New Roman" w:cs="Times New Roman"/>
          <w:sz w:val="23"/>
          <w:szCs w:val="23"/>
        </w:rPr>
        <w:t>8</w:t>
      </w:r>
      <w:r w:rsidRPr="00BF7510">
        <w:rPr>
          <w:rFonts w:ascii="Times New Roman" w:eastAsia="Garamond" w:hAnsi="Times New Roman" w:cs="Times New Roman"/>
          <w:sz w:val="23"/>
          <w:szCs w:val="23"/>
        </w:rPr>
        <w:t xml:space="preserve"> ust. 3 pkt 3.</w:t>
      </w:r>
    </w:p>
    <w:p w14:paraId="2CF91E33"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Jeżeli Wykonawca nie usunie wad w powyższym terminie Zamawiający uprawniony jest na koszt Wykonawcy usunąć wady (w tym niekompletność) lub zlecić te czynności osobie trzeciej na koszt Wykonawcy.</w:t>
      </w:r>
    </w:p>
    <w:p w14:paraId="6C0859E0"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zobowiązany jest do niezwłocznego zawiadomienia Zamawiającego o usunięciu wad.</w:t>
      </w:r>
    </w:p>
    <w:p w14:paraId="176CCDEE"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 usunięciu wszystkich wad, jeżeli Zamawiający nie będzie miał zastrzeżeń co do kompletności i poprawności Przedmiotu Umowy, sporządzany jest protokół odbioru bez uwag i zastrzeżeń.</w:t>
      </w:r>
    </w:p>
    <w:p w14:paraId="4424D823"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Protokoły przekazania sporządza Wykonawca. Protokół odbioru sporządza Zamawiający. Wszystkie protokoły są sporządzane w dwóch egzemplarzach.</w:t>
      </w:r>
    </w:p>
    <w:p w14:paraId="548484CA"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dniem podpisania przez Zamawiającego protokołu odbioru bez uwag na Zamawiającego przechodzą autorskie prawa majątkowe do danej dokumentacji.</w:t>
      </w:r>
    </w:p>
    <w:p w14:paraId="7AE71D8F" w14:textId="77777777" w:rsidR="00FA5D86" w:rsidRPr="000945EA" w:rsidRDefault="009D0382" w:rsidP="000945EA">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Podpisanie przez Zamawiającego protokołu odbioru bez uwag i zastrzeżeń, stanowi podstawę uznania umowy za należycie wykonaną.</w:t>
      </w:r>
    </w:p>
    <w:p w14:paraId="0F65F189" w14:textId="77777777" w:rsidR="00CD0E82"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 4 </w:t>
      </w:r>
    </w:p>
    <w:p w14:paraId="54EFCE8A" w14:textId="77777777" w:rsidR="009D0382" w:rsidRPr="00BF7510"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Obowiązki</w:t>
      </w:r>
    </w:p>
    <w:p w14:paraId="0ED35FB3" w14:textId="77777777" w:rsidR="009D0382" w:rsidRPr="00BF7510" w:rsidRDefault="009D0382" w:rsidP="009D0382">
      <w:pPr>
        <w:numPr>
          <w:ilvl w:val="0"/>
          <w:numId w:val="11"/>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 obowiązków Wykonawcy należy:</w:t>
      </w:r>
    </w:p>
    <w:p w14:paraId="5E0B0827"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pisemne uzgodnienie z Zamawiającym i właściwymi służbami szczegółowego zakresu objętego </w:t>
      </w:r>
      <w:r w:rsidR="00F00129">
        <w:rPr>
          <w:rFonts w:ascii="Times New Roman" w:eastAsia="Garamond" w:hAnsi="Times New Roman" w:cs="Times New Roman"/>
          <w:sz w:val="23"/>
          <w:szCs w:val="23"/>
        </w:rPr>
        <w:t>opracowaniem</w:t>
      </w:r>
      <w:r w:rsidRPr="00BF7510">
        <w:rPr>
          <w:rFonts w:ascii="Times New Roman" w:eastAsia="Garamond" w:hAnsi="Times New Roman" w:cs="Times New Roman"/>
          <w:sz w:val="23"/>
          <w:szCs w:val="23"/>
        </w:rPr>
        <w:t>;</w:t>
      </w:r>
    </w:p>
    <w:p w14:paraId="6844ADDC"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wykonanie Przedmiotu Umowy zgodnie z umową, obowiązującymi przepisami i normami, zasadami wiedzy technicznej oraz ewentualnymi wskazówkami i zaleceniami Zamawiającego;</w:t>
      </w:r>
    </w:p>
    <w:p w14:paraId="697AD35F"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dostarczenie Przedmiotu Umowy do siedziby Zamawiającego;</w:t>
      </w:r>
    </w:p>
    <w:p w14:paraId="280BC931" w14:textId="20636B5F"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przekazania Zamawiającemu wersji papierowej i elektronicznej dokumentacji</w:t>
      </w:r>
      <w:r w:rsidR="005E5668">
        <w:rPr>
          <w:rFonts w:ascii="Times New Roman" w:eastAsia="Garamond" w:hAnsi="Times New Roman" w:cs="Times New Roman"/>
          <w:sz w:val="23"/>
          <w:szCs w:val="23"/>
        </w:rPr>
        <w:t>.</w:t>
      </w:r>
    </w:p>
    <w:p w14:paraId="6A9E0779" w14:textId="63830E02"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wykorzystywania do </w:t>
      </w:r>
      <w:r w:rsidR="005E5668">
        <w:rPr>
          <w:rFonts w:ascii="Times New Roman" w:eastAsia="Garamond" w:hAnsi="Times New Roman" w:cs="Times New Roman"/>
          <w:sz w:val="23"/>
          <w:szCs w:val="23"/>
        </w:rPr>
        <w:t>wykonania zamówienia</w:t>
      </w:r>
      <w:r w:rsidRPr="00BF7510">
        <w:rPr>
          <w:rFonts w:ascii="Times New Roman" w:eastAsia="Garamond" w:hAnsi="Times New Roman" w:cs="Times New Roman"/>
          <w:sz w:val="23"/>
          <w:szCs w:val="23"/>
        </w:rPr>
        <w:t xml:space="preserve"> podwykonawców, Wykonawca odpowiada za ich odpowiedni dobór, wymagane kwalifikacje, jakość i terminowość wykonanych prac tak jak za działanie własne;</w:t>
      </w:r>
    </w:p>
    <w:p w14:paraId="4B91A48B" w14:textId="77777777"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nie może powierzać innych od określonych w złożonej ofercie prac podwykonawcom bez uprzedniej zgody Zamawiającego. Zgoda Zamawiającego wymaga zachowania formy pisemnej pod rygorem nieważności. W przypadku zawarcia przez podwykonawcę umowy z dalszym podwykonawcą wymagana jest zgoda Zamawiającego i Wykonawcy;</w:t>
      </w:r>
    </w:p>
    <w:p w14:paraId="2D623E71" w14:textId="77777777" w:rsidR="009D0382" w:rsidRPr="00BF7510" w:rsidRDefault="009D0382" w:rsidP="009D0382">
      <w:pPr>
        <w:numPr>
          <w:ilvl w:val="0"/>
          <w:numId w:val="13"/>
        </w:numPr>
        <w:tabs>
          <w:tab w:val="left" w:pos="562"/>
        </w:tabs>
        <w:spacing w:line="360" w:lineRule="auto"/>
        <w:ind w:left="562"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Umowy, o których mowa w ust. 3 muszą być zawarte na piśmie pod rygorem nieważności.</w:t>
      </w:r>
    </w:p>
    <w:p w14:paraId="2D0235A4" w14:textId="77777777" w:rsidR="009D0382" w:rsidRDefault="009D0382" w:rsidP="009D0382">
      <w:pPr>
        <w:numPr>
          <w:ilvl w:val="0"/>
          <w:numId w:val="13"/>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ponosi pełną odpowiedzialność za prace wykonane przez podwykonawców, za wszelkie ich działania i zaniechania oraz uchybienia każdego podwykonawcy oraz za wszelkie szkody przez nich wyrządzone zarówno Zamawiającemu jak i osobom trzecim.</w:t>
      </w:r>
    </w:p>
    <w:p w14:paraId="48D09E15" w14:textId="77777777" w:rsidR="00CD0E82" w:rsidRDefault="00CD0E82" w:rsidP="00CD0E82">
      <w:pPr>
        <w:tabs>
          <w:tab w:val="left" w:pos="340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w:t>
      </w:r>
      <w:r w:rsidR="009D0382" w:rsidRPr="00BF7510">
        <w:rPr>
          <w:rFonts w:ascii="Times New Roman" w:eastAsia="Garamond" w:hAnsi="Times New Roman" w:cs="Times New Roman"/>
          <w:b/>
          <w:sz w:val="23"/>
          <w:szCs w:val="23"/>
        </w:rPr>
        <w:t>5</w:t>
      </w:r>
    </w:p>
    <w:p w14:paraId="064D6CBD" w14:textId="77777777" w:rsidR="009D0382" w:rsidRPr="00BF7510" w:rsidRDefault="009D0382" w:rsidP="00CD0E82">
      <w:pPr>
        <w:tabs>
          <w:tab w:val="left" w:pos="340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Wynagrodzenie i warunki płatności</w:t>
      </w:r>
    </w:p>
    <w:p w14:paraId="635151B8"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za wykonanie Przedmiotu Umowy jest wynagrodzeniem ryczałtowym, według ceny określonej w ofercie Wykonawcy w kwocie:…………………..</w:t>
      </w:r>
    </w:p>
    <w:p w14:paraId="41B8EF7D"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całość ponoszonego przez Zamawiającego wydatku na sfinansowanie usługi będącej Przedmiotem Umowy. Kwota wynagrodzenia jest stała i nie ulegnie zmianie przez cały okres obowiązywania umowy. Podatek VAT naliczony będzie według obowiązujących przepisów.</w:t>
      </w:r>
    </w:p>
    <w:p w14:paraId="6EC85A9C" w14:textId="71B437A8"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wszystkie koszty związane z realizacją Przedmiotu Umowy, w tym ryzyko Wykonawcy z tytułu oszacowania wszelkich kosztów związanych z realizacją Przedmiotu Umowy</w:t>
      </w:r>
      <w:r w:rsidR="002E4193">
        <w:rPr>
          <w:rFonts w:ascii="Times New Roman" w:eastAsia="Garamond" w:hAnsi="Times New Roman" w:cs="Times New Roman"/>
          <w:sz w:val="23"/>
          <w:szCs w:val="23"/>
        </w:rPr>
        <w:t>.</w:t>
      </w:r>
    </w:p>
    <w:p w14:paraId="17490876"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Niedoszacowanie, pominięcie lub brak rozpoznania zakresu Przedmiotu Umowy nie może być podstawą do żądania zmiany wynagrodzenia określonego w ust.1.</w:t>
      </w:r>
    </w:p>
    <w:p w14:paraId="67D65F05"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Zamawiający zapłaci przelewem na rachunek bankowy Wykonawcy wskazany na fakturze w terminie do 30 dni od dnia otrzymania faktury VAT, prawidłowo i zasadnie wystawionej przez Wykonawcę. Za dzień zapłaty uważa się dzień obciążenia rachunku bankowego Zamawiającego.</w:t>
      </w:r>
    </w:p>
    <w:p w14:paraId="26083FF3"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Podstawą do wystawienia faktur jest podpisany przez Zamawiającego protokół odbioru Przedmiotu</w:t>
      </w:r>
      <w:r w:rsidR="00B41388">
        <w:rPr>
          <w:rFonts w:ascii="Times New Roman" w:eastAsia="Garamond" w:hAnsi="Times New Roman" w:cs="Times New Roman"/>
          <w:sz w:val="23"/>
          <w:szCs w:val="23"/>
        </w:rPr>
        <w:t xml:space="preserve"> Umowy bez uwag i zastrzeżeń.</w:t>
      </w:r>
    </w:p>
    <w:p w14:paraId="258A0DCB"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lastRenderedPageBreak/>
        <w:t>Jakiekolwiek rozporządzenie lub obciążenie wierzytelności wynikającej z niniejszej Umowy wymaga pod rygorem nieważności uprzedniej pisemnej zgody Zamawiającego. Wykonawca nie może bez uprzedniej pisemnej zgody Zamawiającego dokonywać potrąceń.</w:t>
      </w:r>
    </w:p>
    <w:p w14:paraId="7A989A62" w14:textId="5FEFBF53" w:rsidR="00F00129" w:rsidRPr="00CB77D2" w:rsidRDefault="009D0382" w:rsidP="00CB77D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14:paraId="4B678AA7" w14:textId="77777777" w:rsidR="00CD0E82" w:rsidRPr="00CD0E82" w:rsidRDefault="00CD0E82" w:rsidP="00CD0E82">
      <w:pPr>
        <w:tabs>
          <w:tab w:val="left" w:pos="3922"/>
        </w:tabs>
        <w:spacing w:line="360" w:lineRule="auto"/>
        <w:jc w:val="center"/>
        <w:rPr>
          <w:rFonts w:ascii="Times New Roman" w:eastAsia="Garamond" w:hAnsi="Times New Roman" w:cs="Times New Roman"/>
          <w:b/>
          <w:sz w:val="23"/>
          <w:szCs w:val="23"/>
        </w:rPr>
      </w:pPr>
      <w:r w:rsidRPr="00CD0E82">
        <w:rPr>
          <w:rFonts w:ascii="Times New Roman" w:eastAsia="Times New Roman" w:hAnsi="Times New Roman" w:cs="Times New Roman"/>
          <w:b/>
          <w:sz w:val="23"/>
          <w:szCs w:val="23"/>
        </w:rPr>
        <w:t>§</w:t>
      </w:r>
      <w:r w:rsidR="009D0382" w:rsidRPr="00CD0E82">
        <w:rPr>
          <w:rFonts w:ascii="Times New Roman" w:eastAsia="Garamond" w:hAnsi="Times New Roman" w:cs="Times New Roman"/>
          <w:b/>
          <w:sz w:val="23"/>
          <w:szCs w:val="23"/>
        </w:rPr>
        <w:t>6</w:t>
      </w:r>
    </w:p>
    <w:p w14:paraId="5E3EF59E" w14:textId="5C62E8F2" w:rsidR="009D0382" w:rsidRDefault="002E4193" w:rsidP="00CD0E82">
      <w:pPr>
        <w:tabs>
          <w:tab w:val="left" w:pos="392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Sprawy własności intelektualnej.</w:t>
      </w:r>
    </w:p>
    <w:p w14:paraId="6256F6C2" w14:textId="2EE49A4D" w:rsidR="00136FFB" w:rsidRPr="00136FFB" w:rsidRDefault="00136FFB" w:rsidP="002E4193">
      <w:pPr>
        <w:tabs>
          <w:tab w:val="left" w:pos="3922"/>
        </w:tabs>
        <w:spacing w:line="360" w:lineRule="auto"/>
        <w:ind w:left="284" w:hanging="284"/>
        <w:jc w:val="both"/>
        <w:rPr>
          <w:rFonts w:ascii="Times New Roman" w:eastAsia="Garamond" w:hAnsi="Times New Roman" w:cs="Times New Roman"/>
          <w:bCs/>
          <w:sz w:val="23"/>
          <w:szCs w:val="23"/>
        </w:rPr>
      </w:pPr>
      <w:r>
        <w:rPr>
          <w:rFonts w:ascii="Times New Roman" w:eastAsia="Garamond" w:hAnsi="Times New Roman" w:cs="Times New Roman"/>
          <w:bCs/>
          <w:sz w:val="23"/>
          <w:szCs w:val="23"/>
        </w:rPr>
        <w:t xml:space="preserve">1. </w:t>
      </w:r>
      <w:r w:rsidRPr="00136FFB">
        <w:rPr>
          <w:rFonts w:ascii="Times New Roman" w:eastAsia="Garamond" w:hAnsi="Times New Roman" w:cs="Times New Roman"/>
          <w:bCs/>
          <w:sz w:val="23"/>
          <w:szCs w:val="23"/>
        </w:rPr>
        <w:t xml:space="preserve">Jeśli w ramach wykonywania niniejszej umowy powstanie utwór lub utwory w rozumieniu ustawy z dnia 4 lutego 1994 r. o prawie autorskim i prawach pokrewnych, do których autorskie prawa majątkowe przysługiwać będą Wykonawcy, Wykonawca z chwilą otrzymania wynagrodzenia umownego za realizację prac, których efektem będzie powstanie takich utworów,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w:t>
      </w:r>
    </w:p>
    <w:p w14:paraId="3D456909" w14:textId="439FE3D2"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udziela nieodwołanie zezwolenia na wykonywanie przez Zamawiającego autorskich praw zależnych do utworów objętych przedmiotem Umowy, a także wyraża nieodwołalnie zgodę na wielokrotne dokonywanie wszelkich ich przeróbek, jak i jej poszczególnych części składowych, jeżeli w wyniku tych przeróbek powstanie utwór zależny. Nadto Wykonawca zobowiązuje się względem Zamawiającego, że twórca utworu że nie będzie w przyszłości wykonywał autorskich praw osobistych chroniących integralność utworu stanowiącego przedmiot umowy, a także nie będzie w przyszłości korzystał z prawa nadzoru nad sposobem korzystania z utworu, w szczególności nie będzie się sprzeciwiał łączeniu tych utworów z innymi utworami;</w:t>
      </w:r>
    </w:p>
    <w:p w14:paraId="7F926A50" w14:textId="511B84DB"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 xml:space="preserve">przenosi na Zamawiającego majątkowe prawa autorskie do tych utworów na polach eksploatacji znanych w momencie zawarcia niniejszej umowy, w tym m.in. (1) w zakresie utrwalania i zwielokrotniania utworu - wytwarzanie każdą techniką egzemplarzy utworu, w tym techniką drukarską, reprograficzną, zapisu magnetycznego oraz techniką cyfrową (w tym m.in. poprzez dyskietki, CD-ROM-y, DVD, taśmy magnetyczne, nośniki magnetooptyczne, poprzez druk oraz urządzenia elektroniczne /w tym tzw.  papier elektroniczny/), (2) w zakresie obrotu oryginałem albo egzemplarzami, na których utwór utrwalono - wprowadzanie do obrotu, użyczenie lub najem oryginału albo egzemplarzy, (3) wprowadzanie do pamięci komputera (4) zakresie rozpowszechniania utworu w sposób inny niż określony powyżej - publiczne udostępnianie utworu w każdy sposób, aby każdy mógł mieć do niego dostęp w miejscu i w czasie przez siebie wybranym (5) wykorzystywania w każdy sposób i w każdej formie w Internecie, i innej sieci </w:t>
      </w:r>
      <w:r w:rsidRPr="002E4193">
        <w:rPr>
          <w:rFonts w:ascii="Times New Roman" w:eastAsia="Garamond" w:hAnsi="Times New Roman" w:cs="Times New Roman"/>
          <w:bCs/>
          <w:sz w:val="23"/>
          <w:szCs w:val="23"/>
        </w:rPr>
        <w:lastRenderedPageBreak/>
        <w:t>komputerowej, (6) wielokrotnej realizacji utworów bez ograniczeń czasowych i terytorialnych;</w:t>
      </w:r>
    </w:p>
    <w:p w14:paraId="2F057F1E" w14:textId="1A717495"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przenosi na Zamawiającego także własność wszystkich egzemplarzy utworów oraz nośników, na których utwory zostały zapisane.</w:t>
      </w:r>
    </w:p>
    <w:p w14:paraId="00EA65B6" w14:textId="26F96CAA" w:rsidR="00136FFB" w:rsidRPr="00136FFB" w:rsidRDefault="00136FFB" w:rsidP="002E4193">
      <w:pPr>
        <w:tabs>
          <w:tab w:val="left" w:pos="3922"/>
        </w:tabs>
        <w:spacing w:line="360" w:lineRule="auto"/>
        <w:ind w:left="284" w:hanging="284"/>
        <w:jc w:val="both"/>
        <w:rPr>
          <w:rFonts w:ascii="Times New Roman" w:eastAsia="Garamond" w:hAnsi="Times New Roman" w:cs="Times New Roman"/>
          <w:bCs/>
          <w:sz w:val="23"/>
          <w:szCs w:val="23"/>
        </w:rPr>
      </w:pPr>
      <w:r w:rsidRPr="00136FFB">
        <w:rPr>
          <w:rFonts w:ascii="Times New Roman" w:eastAsia="Garamond" w:hAnsi="Times New Roman" w:cs="Times New Roman"/>
          <w:bCs/>
          <w:sz w:val="23"/>
          <w:szCs w:val="23"/>
        </w:rPr>
        <w:t xml:space="preserve">2. Wykonawca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 xml:space="preserve"> zezwala Zamawiającemu na rozporządzanie i korzystanie z utworów, stanowiących przedmiot umowy. Wykonawca wraz z autorskimi prawami majątkowymi przenosi na Zamawiającego wyłączne prawo zezwalania na wykonywanie zależnego prawa autorskiego wobec osób trzecich (tj. na rozporządzanie i korzystanie z utworów, stanowiących przedmiot umowy).</w:t>
      </w:r>
    </w:p>
    <w:p w14:paraId="3B4CB95B" w14:textId="0C791A4D" w:rsidR="00136FFB" w:rsidRPr="00136FFB" w:rsidRDefault="00136FFB" w:rsidP="002E4193">
      <w:pPr>
        <w:tabs>
          <w:tab w:val="left" w:pos="3922"/>
        </w:tabs>
        <w:spacing w:line="360" w:lineRule="auto"/>
        <w:ind w:left="284" w:hanging="284"/>
        <w:jc w:val="both"/>
        <w:rPr>
          <w:rFonts w:ascii="Times New Roman" w:eastAsia="Garamond" w:hAnsi="Times New Roman" w:cs="Times New Roman"/>
          <w:b/>
          <w:sz w:val="23"/>
          <w:szCs w:val="23"/>
        </w:rPr>
      </w:pPr>
      <w:r w:rsidRPr="00136FFB">
        <w:rPr>
          <w:rFonts w:ascii="Times New Roman" w:eastAsia="Garamond" w:hAnsi="Times New Roman" w:cs="Times New Roman"/>
          <w:bCs/>
          <w:sz w:val="23"/>
          <w:szCs w:val="23"/>
        </w:rPr>
        <w:t xml:space="preserve">3. Wykonawca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 xml:space="preserve"> upoważnia Zamawiającego do wykonywania autorskich praw osobistych do utworów, stanowiących</w:t>
      </w:r>
      <w:r w:rsidRPr="00136FFB">
        <w:rPr>
          <w:rFonts w:ascii="Times New Roman" w:eastAsia="Garamond" w:hAnsi="Times New Roman" w:cs="Times New Roman"/>
          <w:b/>
          <w:sz w:val="23"/>
          <w:szCs w:val="23"/>
        </w:rPr>
        <w:t xml:space="preserve"> </w:t>
      </w:r>
      <w:r w:rsidRPr="00136FFB">
        <w:rPr>
          <w:rFonts w:ascii="Times New Roman" w:eastAsia="Garamond" w:hAnsi="Times New Roman" w:cs="Times New Roman"/>
          <w:bCs/>
          <w:sz w:val="23"/>
          <w:szCs w:val="23"/>
        </w:rPr>
        <w:t>przedmiot umowy.</w:t>
      </w:r>
    </w:p>
    <w:p w14:paraId="7B3B5409" w14:textId="77777777" w:rsidR="00FA5D86" w:rsidRDefault="00FA5D86" w:rsidP="00B41388">
      <w:pPr>
        <w:tabs>
          <w:tab w:val="left" w:pos="3662"/>
        </w:tabs>
        <w:spacing w:line="360" w:lineRule="auto"/>
        <w:rPr>
          <w:rFonts w:ascii="Times New Roman" w:eastAsia="Garamond" w:hAnsi="Times New Roman" w:cs="Times New Roman"/>
          <w:b/>
          <w:sz w:val="23"/>
          <w:szCs w:val="23"/>
        </w:rPr>
      </w:pPr>
    </w:p>
    <w:p w14:paraId="2E13C44C" w14:textId="15F79EBE" w:rsidR="00CD0E82"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t>
      </w:r>
      <w:r w:rsidR="002E4193">
        <w:rPr>
          <w:rFonts w:ascii="Times New Roman" w:eastAsia="Garamond" w:hAnsi="Times New Roman" w:cs="Times New Roman"/>
          <w:b/>
          <w:sz w:val="23"/>
          <w:szCs w:val="23"/>
        </w:rPr>
        <w:t>7</w:t>
      </w:r>
    </w:p>
    <w:p w14:paraId="475E6828" w14:textId="77777777" w:rsidR="009D0382" w:rsidRPr="00BF7510"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Kary i odszkodowania</w:t>
      </w:r>
    </w:p>
    <w:p w14:paraId="0BCEAA7D"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stwierdzenia przez Zamawiającego, że Wykonawca nie realizuje obowiązków wynikających z niniejszej umowy, Zamawiający poinformuje o tym Wykonawcę wzywając go do prawidłowego wykonania Przedmiotu Umowy lub dowolnej jego części w terminie wskazanym w wezwaniu.</w:t>
      </w:r>
    </w:p>
    <w:p w14:paraId="126F3CBA"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niedotrzymania terminu wskazanego w wezwaniu, o którym mowa w ust. 1 Wykonawca zapłaci Zamawiającemu karę umowną w wysokości 10% wartości wynagrodzenia brutto, o którym mowa w § 5 ust. 1 umowy.</w:t>
      </w:r>
    </w:p>
    <w:p w14:paraId="507971B4"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zapłaci Zamawiającemu kary umowne:</w:t>
      </w:r>
    </w:p>
    <w:p w14:paraId="5E0BE0D4" w14:textId="77777777"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odstąpienia Wykonawcy od umowy lub odstąpienia od umowy przez Zamawiającego z przyczyn zależnych od Wykonawcy - 10% wartości wynagrodzenia brutto, o którym mowa w § 5 ust.1 umowy;</w:t>
      </w:r>
    </w:p>
    <w:p w14:paraId="08BD0813" w14:textId="7CFFB278"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nienależytego wykonania Przedmiotu Umowy, lub którejkolwiek jego części, Zamawiający może żądać od Wykonawcy usunięcia wad w wyznaczonym terminie na koszt Wykonawcy i zapłacenia kary umownej w wysokości 0,1 % wartości wynagrodzenia brutto, o którym mowa w § </w:t>
      </w:r>
      <w:r w:rsidR="002E4193">
        <w:rPr>
          <w:rFonts w:ascii="Times New Roman" w:eastAsia="Garamond" w:hAnsi="Times New Roman" w:cs="Times New Roman"/>
          <w:sz w:val="23"/>
          <w:szCs w:val="23"/>
        </w:rPr>
        <w:t>5</w:t>
      </w:r>
      <w:r w:rsidRPr="00BF7510">
        <w:rPr>
          <w:rFonts w:ascii="Times New Roman" w:eastAsia="Garamond" w:hAnsi="Times New Roman" w:cs="Times New Roman"/>
          <w:sz w:val="23"/>
          <w:szCs w:val="23"/>
        </w:rPr>
        <w:t xml:space="preserve"> ust.1 umowy za każdy dzień opóźnienia licząc od upływu wyznaczonego terminu;</w:t>
      </w:r>
    </w:p>
    <w:p w14:paraId="56EB7953" w14:textId="77777777"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nieterminowego wykonania Przedmiotu Umowy </w:t>
      </w:r>
      <w:r w:rsidR="00B41388">
        <w:rPr>
          <w:rFonts w:ascii="Times New Roman" w:eastAsia="Garamond" w:hAnsi="Times New Roman" w:cs="Times New Roman"/>
          <w:sz w:val="23"/>
          <w:szCs w:val="23"/>
        </w:rPr>
        <w:t xml:space="preserve">określonego w </w:t>
      </w:r>
      <w:r w:rsidRPr="00BF7510">
        <w:rPr>
          <w:rFonts w:ascii="Times New Roman" w:eastAsia="Garamond" w:hAnsi="Times New Roman" w:cs="Times New Roman"/>
          <w:sz w:val="23"/>
          <w:szCs w:val="23"/>
        </w:rPr>
        <w:t>§2 ust.2 - 0,1% wartości wynagrodzenia brutto , o którym mowa w § 5 ust.1 umowy za każdy dzień opóźnienia licząc od upływu terminu wykonania Przedmiotu Umowy, do dnia podpisania protokołu odbioru Przedmiotu Umowy bez uwag i zastrzeżeń;</w:t>
      </w:r>
    </w:p>
    <w:p w14:paraId="1124D6D2"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Zamawiający zastrzega sobie prawo dochodzenia odszkodowania na zasadach ogólnych przekraczającego wysokość zastrzeżonych kar umownych, do wysokości rzeczywiście poniesionej szkody.</w:t>
      </w:r>
    </w:p>
    <w:p w14:paraId="4D51F6E0" w14:textId="77777777" w:rsidR="009D0382" w:rsidRPr="00CD0E82"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Kary należne Zamawiającemu Wykonawca zobowiązuje się wpłacić na rachunek Zamawiającego w terminie 14 dni od pisemnego wezwania do ich uregulowania.</w:t>
      </w:r>
    </w:p>
    <w:p w14:paraId="5C78DF3E" w14:textId="0799BF92" w:rsidR="009D0382" w:rsidRPr="00BF7510" w:rsidRDefault="009D0382" w:rsidP="009D0382">
      <w:pPr>
        <w:tabs>
          <w:tab w:val="left" w:pos="35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t>
      </w:r>
      <w:r w:rsidR="002E4193">
        <w:rPr>
          <w:rFonts w:ascii="Times New Roman" w:eastAsia="Garamond" w:hAnsi="Times New Roman" w:cs="Times New Roman"/>
          <w:b/>
          <w:sz w:val="23"/>
          <w:szCs w:val="23"/>
        </w:rPr>
        <w:t>8</w:t>
      </w:r>
    </w:p>
    <w:p w14:paraId="24192EA2" w14:textId="77777777" w:rsidR="00CD0E82" w:rsidRPr="00BF7510" w:rsidRDefault="00CD0E82" w:rsidP="00CD0E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Odstąpienie od umowy</w:t>
      </w:r>
    </w:p>
    <w:p w14:paraId="751EBFE9"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Oprócz wypadków wymienionych w Kodeksie Cywilnym Stronom przysługuje prawo odstąpienia od umowy w następujących sytuacjach:</w:t>
      </w:r>
    </w:p>
    <w:p w14:paraId="37B53D4A" w14:textId="77777777" w:rsidR="00CD0E82" w:rsidRPr="00BF7510" w:rsidRDefault="00CD0E82" w:rsidP="00CD0E82">
      <w:pPr>
        <w:numPr>
          <w:ilvl w:val="0"/>
          <w:numId w:val="35"/>
        </w:numPr>
        <w:tabs>
          <w:tab w:val="left" w:pos="284"/>
        </w:tabs>
        <w:spacing w:line="360" w:lineRule="auto"/>
        <w:ind w:left="357" w:firstLine="0"/>
        <w:jc w:val="both"/>
        <w:rPr>
          <w:rFonts w:ascii="Times New Roman" w:hAnsi="Times New Roman" w:cs="Times New Roman"/>
          <w:sz w:val="23"/>
          <w:szCs w:val="23"/>
        </w:rPr>
      </w:pPr>
      <w:r w:rsidRPr="00BF7510">
        <w:rPr>
          <w:rFonts w:ascii="Times New Roman" w:hAnsi="Times New Roman" w:cs="Times New Roman"/>
          <w:sz w:val="23"/>
          <w:szCs w:val="23"/>
        </w:rPr>
        <w:t>Zamawiającemu przysługuje prawo do odstąpienia od umowy, w szczególności:</w:t>
      </w:r>
    </w:p>
    <w:p w14:paraId="3EFD0C3C" w14:textId="77777777"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w razie zaistnienia okoliczności powodujących, że wykonanie umowy nie leży w interesie publicznym, czego nie można było przewidzieć w chwili zawarcia umowy</w:t>
      </w:r>
    </w:p>
    <w:p w14:paraId="6B0FDFCE" w14:textId="77777777"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 powodu złożenia przez Wykonawcę wniosku o ogłoszenie upadłości firmy</w:t>
      </w:r>
    </w:p>
    <w:p w14:paraId="24D84F51" w14:textId="77777777" w:rsidR="00CD0E82" w:rsidRPr="00BF7510" w:rsidRDefault="00CD0E82" w:rsidP="00CD0E82">
      <w:pPr>
        <w:numPr>
          <w:ilvl w:val="0"/>
          <w:numId w:val="35"/>
        </w:numPr>
        <w:spacing w:line="360" w:lineRule="auto"/>
        <w:ind w:left="641" w:hanging="284"/>
        <w:jc w:val="both"/>
        <w:rPr>
          <w:rFonts w:ascii="Times New Roman" w:hAnsi="Times New Roman" w:cs="Times New Roman"/>
          <w:sz w:val="23"/>
          <w:szCs w:val="23"/>
        </w:rPr>
      </w:pPr>
      <w:r w:rsidRPr="00BF7510">
        <w:rPr>
          <w:rFonts w:ascii="Times New Roman" w:hAnsi="Times New Roman" w:cs="Times New Roman"/>
          <w:sz w:val="23"/>
          <w:szCs w:val="23"/>
        </w:rPr>
        <w:t>Wykonawcy przysługuje prawo odstąpienia od umowy w szczególności, jeżeli:</w:t>
      </w:r>
    </w:p>
    <w:p w14:paraId="1967961E" w14:textId="77777777" w:rsidR="00CD0E82" w:rsidRPr="00BF7510"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bezpodstawnie  nie przystąpi do odbioru przedmiotu umowy, bezpodstawnie odmawia odbioru lub bezpodstawnie odmawia podpisania protokołu odbioru przedmiotu umowy</w:t>
      </w:r>
    </w:p>
    <w:p w14:paraId="35F6BF83" w14:textId="77777777" w:rsidR="00CD0E82" w:rsidRPr="00CD0E82"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zawiadomi Wykonawcę, iż wobec zaistnienia uprzednio nieprzewidzianych okoliczności, nie będzie mógł spełnić swoich zobowiązań umownych wobec Wykonawcy.</w:t>
      </w:r>
    </w:p>
    <w:p w14:paraId="561DCA6C"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Odstąpienie od umowy następuje w formie pisemnej, pod rygorem nieważności takiego oświadczenia. Odstąpienie od umowy powinno zawierać wyczerpujące uzasadnienie.</w:t>
      </w:r>
    </w:p>
    <w:p w14:paraId="4FEB762A"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14:paraId="669ADD9C" w14:textId="0BEBEEAD" w:rsidR="00B41388" w:rsidRPr="00CB77D2" w:rsidRDefault="00CD0E82" w:rsidP="00CB77D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razie odstąpienia od umowy z przyczyn, za które Wykonawca nie odpowiada, Zamawiający zobowiązany jest do odbioru wykonanej części przedmiotu zamówienia.</w:t>
      </w:r>
    </w:p>
    <w:p w14:paraId="31F8B7C0" w14:textId="0937E36A" w:rsidR="009D0382" w:rsidRPr="00CD0E82" w:rsidRDefault="009D0382" w:rsidP="009D0382">
      <w:pPr>
        <w:spacing w:line="360" w:lineRule="auto"/>
        <w:jc w:val="center"/>
        <w:rPr>
          <w:rFonts w:ascii="Times New Roman" w:eastAsia="Times New Roman" w:hAnsi="Times New Roman" w:cs="Times New Roman"/>
          <w:b/>
          <w:sz w:val="23"/>
          <w:szCs w:val="23"/>
        </w:rPr>
      </w:pPr>
      <w:r w:rsidRPr="00CD0E82">
        <w:rPr>
          <w:rFonts w:ascii="Times New Roman" w:hAnsi="Times New Roman" w:cs="Times New Roman"/>
          <w:b/>
          <w:sz w:val="23"/>
          <w:szCs w:val="23"/>
        </w:rPr>
        <w:t>§</w:t>
      </w:r>
      <w:r w:rsidR="002E4193">
        <w:rPr>
          <w:rFonts w:ascii="Times New Roman" w:hAnsi="Times New Roman" w:cs="Times New Roman"/>
          <w:b/>
          <w:sz w:val="23"/>
          <w:szCs w:val="23"/>
        </w:rPr>
        <w:t>9</w:t>
      </w:r>
    </w:p>
    <w:p w14:paraId="2DAE03F6" w14:textId="77777777" w:rsidR="009D0382" w:rsidRPr="00CD0E82" w:rsidRDefault="009D0382" w:rsidP="009D0382">
      <w:pPr>
        <w:tabs>
          <w:tab w:val="left" w:pos="3882"/>
        </w:tabs>
        <w:spacing w:line="360" w:lineRule="auto"/>
        <w:jc w:val="center"/>
        <w:rPr>
          <w:rFonts w:ascii="Times New Roman" w:eastAsia="Garamond" w:hAnsi="Times New Roman" w:cs="Times New Roman"/>
          <w:b/>
          <w:sz w:val="23"/>
          <w:szCs w:val="23"/>
        </w:rPr>
      </w:pPr>
      <w:r w:rsidRPr="00CD0E82">
        <w:rPr>
          <w:rFonts w:ascii="Times New Roman" w:eastAsia="Garamond" w:hAnsi="Times New Roman" w:cs="Times New Roman"/>
          <w:b/>
          <w:sz w:val="23"/>
          <w:szCs w:val="23"/>
        </w:rPr>
        <w:t>Zmiany umowy</w:t>
      </w:r>
    </w:p>
    <w:p w14:paraId="07DACB96"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zmiany i uzupełnienia treści niniejszej umowy, wymagają aneksu sporządzonego z zachowaniem formy pisemnej pod rygorem nieważności, poprzedzonego sporządzeniem protokołu konieczności przez Strony umowy. </w:t>
      </w:r>
    </w:p>
    <w:p w14:paraId="6FC0FD73"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zawiadomienia dokonywane w związku z niniejszą umową wymagają, dla swej ważności formy pisemnej i uznawane będą za należycie wykonane, jeżeli zostaną doręczone </w:t>
      </w:r>
      <w:r w:rsidRPr="00BF7510">
        <w:rPr>
          <w:rFonts w:ascii="Times New Roman" w:hAnsi="Times New Roman" w:cs="Times New Roman"/>
          <w:sz w:val="23"/>
          <w:szCs w:val="23"/>
        </w:rPr>
        <w:lastRenderedPageBreak/>
        <w:t xml:space="preserve">Stronie będącej adresatem: osobiście, listem poleconym, faksem lub e-mailem za potwierdzeniem odbioru, na następujący adres, będący adresem do doręczeń: </w:t>
      </w:r>
    </w:p>
    <w:p w14:paraId="59C81B50" w14:textId="77777777"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ul. Plac Strażacki 5, 98-161 Zapolice, faks: 43 823-19-82 wew. 22 e- mail: </w:t>
      </w:r>
      <w:hyperlink r:id="rId7" w:history="1">
        <w:r w:rsidRPr="00BF7510">
          <w:rPr>
            <w:rStyle w:val="Hipercze"/>
            <w:rFonts w:ascii="Times New Roman" w:hAnsi="Times New Roman" w:cs="Times New Roman"/>
            <w:sz w:val="23"/>
            <w:szCs w:val="23"/>
          </w:rPr>
          <w:t>urzad@zapolice.pl</w:t>
        </w:r>
      </w:hyperlink>
      <w:r w:rsidRPr="00BF7510">
        <w:rPr>
          <w:rFonts w:ascii="Times New Roman" w:hAnsi="Times New Roman" w:cs="Times New Roman"/>
          <w:sz w:val="23"/>
          <w:szCs w:val="23"/>
        </w:rPr>
        <w:t xml:space="preserve">; </w:t>
      </w:r>
    </w:p>
    <w:p w14:paraId="6CCCB3B0" w14:textId="77777777"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Wykonawca: …………………………………</w:t>
      </w:r>
    </w:p>
    <w:p w14:paraId="041648CC"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 </w:t>
      </w:r>
    </w:p>
    <w:p w14:paraId="65F37646"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nie przewiduje udzielania zaliczek na poczet wykonania zamówienia. </w:t>
      </w:r>
    </w:p>
    <w:p w14:paraId="480D5629"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Każda ze stron umowy jest uprawniona do wystąpienia z wnioskiem o wszczęcie procedury zmian umowy w zakresie określonym w ust. 1, w terminie nieprzekraczalnym 30 dni od daty zdarzenia, uzasadniającego wniosek, pod rygorem utraty prawa żądania zmian. </w:t>
      </w:r>
    </w:p>
    <w:p w14:paraId="42AF50F7" w14:textId="77777777" w:rsidR="009D0382" w:rsidRPr="00CD0E82"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Strony umowy są zobowiązane do wszczęcia negocjacji w siedzibie Zamawiającego w terminie 5 dni od daty otrzymania wniosku, w celu zgodnego określania zakresu zmian umowy przy założeniu obiektywnego wystąpienia przesłanek. </w:t>
      </w:r>
    </w:p>
    <w:p w14:paraId="5AC1E70D" w14:textId="401C159A"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w:t>
      </w:r>
      <w:r w:rsidR="005E5668">
        <w:rPr>
          <w:rFonts w:ascii="Times New Roman" w:hAnsi="Times New Roman" w:cs="Times New Roman"/>
          <w:b/>
          <w:sz w:val="23"/>
          <w:szCs w:val="23"/>
        </w:rPr>
        <w:t>1</w:t>
      </w:r>
      <w:r w:rsidR="002E4193">
        <w:rPr>
          <w:rFonts w:ascii="Times New Roman" w:hAnsi="Times New Roman" w:cs="Times New Roman"/>
          <w:b/>
          <w:sz w:val="23"/>
          <w:szCs w:val="23"/>
        </w:rPr>
        <w:t>0</w:t>
      </w:r>
    </w:p>
    <w:p w14:paraId="5BC9B6F6"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 xml:space="preserve">Nieważność lub </w:t>
      </w:r>
      <w:proofErr w:type="spellStart"/>
      <w:r w:rsidRPr="00BF7510">
        <w:rPr>
          <w:rFonts w:ascii="Times New Roman" w:hAnsi="Times New Roman" w:cs="Times New Roman"/>
          <w:b/>
          <w:sz w:val="23"/>
          <w:szCs w:val="23"/>
        </w:rPr>
        <w:t>awykonalność</w:t>
      </w:r>
      <w:proofErr w:type="spellEnd"/>
      <w:r w:rsidRPr="00BF7510">
        <w:rPr>
          <w:rFonts w:ascii="Times New Roman" w:hAnsi="Times New Roman" w:cs="Times New Roman"/>
          <w:b/>
          <w:sz w:val="23"/>
          <w:szCs w:val="23"/>
        </w:rPr>
        <w:t xml:space="preserve"> postanowień umowy</w:t>
      </w:r>
    </w:p>
    <w:p w14:paraId="647CE204"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w:t>
      </w:r>
    </w:p>
    <w:p w14:paraId="29D3CFCB" w14:textId="75300E3A" w:rsidR="00B41388" w:rsidRPr="00CB77D2" w:rsidRDefault="009D0382" w:rsidP="00CB77D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za nieważne albo niewykonalne.</w:t>
      </w:r>
    </w:p>
    <w:p w14:paraId="3DD7604F" w14:textId="07165C2A"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w:t>
      </w:r>
      <w:r w:rsidR="002E4193">
        <w:rPr>
          <w:rFonts w:ascii="Times New Roman" w:hAnsi="Times New Roman" w:cs="Times New Roman"/>
          <w:b/>
          <w:sz w:val="23"/>
          <w:szCs w:val="23"/>
        </w:rPr>
        <w:t>1</w:t>
      </w:r>
    </w:p>
    <w:p w14:paraId="0A968E12"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Spory</w:t>
      </w:r>
    </w:p>
    <w:p w14:paraId="4CD4F412" w14:textId="77777777"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postanawiają, iż w przypadku zaistnienia sporu na podstawie niniejszej umowy podejmą próby zmierzające do ugodowego jego zakończenia (co nie stanowi zapisu na sąd polubowny, w rozumieniu przepisów Kodeksu postępowania cywilnego).</w:t>
      </w:r>
    </w:p>
    <w:p w14:paraId="20A444D6" w14:textId="77777777"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sprawach nieuregulowanych niniejszą umową stosuje się przepisy Kodeksu cywilnego, ustawy Prawo budowlane oraz inne przepisy prawa polskiego. </w:t>
      </w:r>
    </w:p>
    <w:p w14:paraId="58D9D3F4" w14:textId="0D484469" w:rsidR="002E4193" w:rsidRPr="00CB77D2" w:rsidRDefault="009D0382" w:rsidP="00CB77D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Sądem właściwym do rozstrzygania sporów powstałych w związku z realizacją niniejszej umowy jest sąd właściwy dla siedziby Zamawiającego.</w:t>
      </w:r>
    </w:p>
    <w:p w14:paraId="44EC122F" w14:textId="32D963E3"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 1</w:t>
      </w:r>
      <w:r w:rsidR="002E4193">
        <w:rPr>
          <w:rFonts w:ascii="Times New Roman" w:hAnsi="Times New Roman" w:cs="Times New Roman"/>
          <w:b/>
          <w:sz w:val="23"/>
          <w:szCs w:val="23"/>
        </w:rPr>
        <w:t>2</w:t>
      </w:r>
    </w:p>
    <w:p w14:paraId="2F827CDA"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bCs/>
          <w:sz w:val="23"/>
          <w:szCs w:val="23"/>
        </w:rPr>
        <w:t>Klauzula informacyjna dotycząca RODO</w:t>
      </w:r>
    </w:p>
    <w:p w14:paraId="3BFC80A0"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w:t>
      </w:r>
      <w:r w:rsidR="006D17FE">
        <w:rPr>
          <w:rFonts w:ascii="Times New Roman" w:hAnsi="Times New Roman" w:cs="Times New Roman"/>
          <w:sz w:val="23"/>
          <w:szCs w:val="23"/>
        </w:rPr>
        <w:t>a Dyrektywy 95/46/WE, które mogą zostać</w:t>
      </w:r>
      <w:r w:rsidRPr="00BF7510">
        <w:rPr>
          <w:rFonts w:ascii="Times New Roman" w:hAnsi="Times New Roman" w:cs="Times New Roman"/>
          <w:sz w:val="23"/>
          <w:szCs w:val="23"/>
        </w:rPr>
        <w:t xml:space="preserve"> p</w:t>
      </w:r>
      <w:r w:rsidR="006D17FE">
        <w:rPr>
          <w:rFonts w:ascii="Times New Roman" w:hAnsi="Times New Roman" w:cs="Times New Roman"/>
          <w:sz w:val="23"/>
          <w:szCs w:val="23"/>
        </w:rPr>
        <w:t>rzekazane</w:t>
      </w:r>
      <w:r w:rsidRPr="00BF7510">
        <w:rPr>
          <w:rFonts w:ascii="Times New Roman" w:hAnsi="Times New Roman" w:cs="Times New Roman"/>
          <w:sz w:val="23"/>
          <w:szCs w:val="23"/>
        </w:rPr>
        <w:t xml:space="preserve"> lub udostępnione w związku lub w wyniku realizacji postanowień Umowy. </w:t>
      </w:r>
    </w:p>
    <w:p w14:paraId="60DF5443"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72B07BE2"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778D7C5E"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oświadcza, że sposób pozyskiwania, wysyłania i przetwarzania danych lub informacji opisanych w ustępach powyżej spełnia wymogi Rozporządzenia Parlamentu Europejskiego i Rady (UE) 2016/679 z dnia 27 kwietnia 2016 r. w sprawie ochrony osób fizycznych w związku z przetwarzaniem danych osobowych i w sprawie swobodnego przepływu takich danych oraz uchylenia Dyrektywy 95/46/WE. </w:t>
      </w:r>
    </w:p>
    <w:p w14:paraId="09E91850"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zapewnia, że przetwarzane dane osobowe będą wykorzystywane wyłącznie w celu realizacji umowy. </w:t>
      </w:r>
    </w:p>
    <w:p w14:paraId="4E5679C5"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668A6A0F" w14:textId="77777777" w:rsidR="009D0382" w:rsidRPr="00CD0E82" w:rsidRDefault="009D0382" w:rsidP="00CD0E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 xml:space="preserve">W przypadku naruszenia postanowień ust. 1-6 Strona, która dokonała naruszenia zobowiązana jest do naprawienia szkody, jaką druga Strona poniosła z tytułu niewykonania lub nienależytego wykonania zobowiązania na zasadach ogólnych. </w:t>
      </w:r>
    </w:p>
    <w:p w14:paraId="6713A613" w14:textId="77777777"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§15</w:t>
      </w:r>
    </w:p>
    <w:p w14:paraId="77D724EE"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Postanowienia końcowe</w:t>
      </w:r>
    </w:p>
    <w:p w14:paraId="13B0AC3C"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sporządzona w czterech jednobrzmiących egzemplarzach, trzy egzemplarze dla Zamawiającego, jeden dla Wykonawcy.</w:t>
      </w:r>
    </w:p>
    <w:p w14:paraId="7BCC3151" w14:textId="77777777" w:rsidR="009D0382" w:rsidRPr="00BF7510" w:rsidRDefault="009D0382" w:rsidP="009D0382">
      <w:pPr>
        <w:spacing w:line="360" w:lineRule="auto"/>
        <w:jc w:val="both"/>
        <w:rPr>
          <w:rFonts w:ascii="Times New Roman" w:eastAsia="Times New Roman" w:hAnsi="Times New Roman" w:cs="Times New Roman"/>
          <w:sz w:val="23"/>
          <w:szCs w:val="23"/>
        </w:rPr>
      </w:pPr>
    </w:p>
    <w:p w14:paraId="638CE11E" w14:textId="6DBB4E6C" w:rsidR="00F6260E" w:rsidRPr="00313413" w:rsidRDefault="00313413">
      <w:pPr>
        <w:rPr>
          <w:rFonts w:ascii="Times New Roman" w:hAnsi="Times New Roman" w:cs="Times New Roman"/>
          <w:sz w:val="23"/>
          <w:szCs w:val="23"/>
        </w:rPr>
      </w:pPr>
      <w:r w:rsidRPr="00313413">
        <w:rPr>
          <w:rFonts w:ascii="Times New Roman" w:hAnsi="Times New Roman" w:cs="Times New Roman"/>
          <w:b/>
          <w:bCs/>
          <w:sz w:val="23"/>
          <w:szCs w:val="23"/>
        </w:rPr>
        <w:t xml:space="preserve">    Wykonawca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13413">
        <w:rPr>
          <w:rFonts w:ascii="Times New Roman" w:hAnsi="Times New Roman" w:cs="Times New Roman"/>
          <w:b/>
          <w:bCs/>
          <w:sz w:val="23"/>
          <w:szCs w:val="23"/>
        </w:rPr>
        <w:t>Zamawiający:</w:t>
      </w:r>
    </w:p>
    <w:sectPr w:rsidR="00F6260E" w:rsidRPr="003134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9B18" w14:textId="77777777" w:rsidR="00947F63" w:rsidRDefault="00947F63" w:rsidP="00CD0E82">
      <w:r>
        <w:separator/>
      </w:r>
    </w:p>
  </w:endnote>
  <w:endnote w:type="continuationSeparator" w:id="0">
    <w:p w14:paraId="27107574" w14:textId="77777777" w:rsidR="00947F63" w:rsidRDefault="00947F63"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23254881"/>
      <w:docPartObj>
        <w:docPartGallery w:val="Page Numbers (Bottom of Page)"/>
        <w:docPartUnique/>
      </w:docPartObj>
    </w:sdtPr>
    <w:sdtEndPr>
      <w:rPr>
        <w:rFonts w:ascii="Times New Roman" w:hAnsi="Times New Roman" w:cs="Times New Roman"/>
        <w:sz w:val="16"/>
        <w:szCs w:val="16"/>
      </w:rPr>
    </w:sdtEndPr>
    <w:sdtContent>
      <w:p w14:paraId="7F4CE8A8" w14:textId="77777777" w:rsidR="00CD0E82" w:rsidRPr="00CD0E82" w:rsidRDefault="00CD0E82">
        <w:pPr>
          <w:pStyle w:val="Stopka"/>
          <w:jc w:val="right"/>
          <w:rPr>
            <w:rFonts w:ascii="Times New Roman" w:eastAsiaTheme="majorEastAsia" w:hAnsi="Times New Roman" w:cs="Times New Roman"/>
            <w:sz w:val="16"/>
            <w:szCs w:val="16"/>
          </w:rPr>
        </w:pPr>
        <w:r w:rsidRPr="00CD0E82">
          <w:rPr>
            <w:rFonts w:ascii="Times New Roman" w:eastAsiaTheme="majorEastAsia" w:hAnsi="Times New Roman" w:cs="Times New Roman"/>
            <w:sz w:val="16"/>
            <w:szCs w:val="16"/>
          </w:rPr>
          <w:t xml:space="preserve">str. </w:t>
        </w:r>
        <w:r w:rsidRPr="00CD0E82">
          <w:rPr>
            <w:rFonts w:ascii="Times New Roman" w:eastAsiaTheme="minorEastAsia" w:hAnsi="Times New Roman" w:cs="Times New Roman"/>
            <w:sz w:val="16"/>
            <w:szCs w:val="16"/>
          </w:rPr>
          <w:fldChar w:fldCharType="begin"/>
        </w:r>
        <w:r w:rsidRPr="00CD0E82">
          <w:rPr>
            <w:rFonts w:ascii="Times New Roman" w:hAnsi="Times New Roman" w:cs="Times New Roman"/>
            <w:sz w:val="16"/>
            <w:szCs w:val="16"/>
          </w:rPr>
          <w:instrText>PAGE    \* MERGEFORMAT</w:instrText>
        </w:r>
        <w:r w:rsidRPr="00CD0E82">
          <w:rPr>
            <w:rFonts w:ascii="Times New Roman" w:eastAsiaTheme="minorEastAsia" w:hAnsi="Times New Roman" w:cs="Times New Roman"/>
            <w:sz w:val="16"/>
            <w:szCs w:val="16"/>
          </w:rPr>
          <w:fldChar w:fldCharType="separate"/>
        </w:r>
        <w:r w:rsidR="004C25AC" w:rsidRPr="004C25AC">
          <w:rPr>
            <w:rFonts w:ascii="Times New Roman" w:eastAsiaTheme="majorEastAsia" w:hAnsi="Times New Roman" w:cs="Times New Roman"/>
            <w:noProof/>
            <w:sz w:val="16"/>
            <w:szCs w:val="16"/>
          </w:rPr>
          <w:t>2</w:t>
        </w:r>
        <w:r w:rsidRPr="00CD0E82">
          <w:rPr>
            <w:rFonts w:ascii="Times New Roman" w:eastAsiaTheme="majorEastAsia" w:hAnsi="Times New Roman" w:cs="Times New Roman"/>
            <w:sz w:val="16"/>
            <w:szCs w:val="16"/>
          </w:rPr>
          <w:fldChar w:fldCharType="end"/>
        </w:r>
      </w:p>
    </w:sdtContent>
  </w:sdt>
  <w:p w14:paraId="44867802" w14:textId="6901DF72" w:rsidR="00CD0E82" w:rsidRDefault="006C0F27" w:rsidP="006C0F27">
    <w:pPr>
      <w:pStyle w:val="Stopka"/>
      <w:tabs>
        <w:tab w:val="clear" w:pos="4536"/>
        <w:tab w:val="clear" w:pos="9072"/>
        <w:tab w:val="left" w:pos="3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A08B9" w14:textId="77777777" w:rsidR="00947F63" w:rsidRDefault="00947F63" w:rsidP="00CD0E82">
      <w:r>
        <w:separator/>
      </w:r>
    </w:p>
  </w:footnote>
  <w:footnote w:type="continuationSeparator" w:id="0">
    <w:p w14:paraId="0502E662" w14:textId="77777777" w:rsidR="00947F63" w:rsidRDefault="00947F63" w:rsidP="00CD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6F9056A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00885E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C"/>
    <w:multiLevelType w:val="hybridMultilevel"/>
    <w:tmpl w:val="4C04A8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D"/>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E"/>
    <w:multiLevelType w:val="hybridMultilevel"/>
    <w:tmpl w:val="0F92A5F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F"/>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2"/>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3"/>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57FC4F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0CC1016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7055A5F4"/>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3"/>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4"/>
    <w:multiLevelType w:val="hybridMultilevel"/>
    <w:tmpl w:val="6FC75A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5"/>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6"/>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7"/>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8"/>
    <w:multiLevelType w:val="hybridMultilevel"/>
    <w:tmpl w:val="73A182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C"/>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3"/>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1A36F5C"/>
    <w:multiLevelType w:val="hybridMultilevel"/>
    <w:tmpl w:val="B6C8C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5570F5"/>
    <w:multiLevelType w:val="hybridMultilevel"/>
    <w:tmpl w:val="6678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F4BB6"/>
    <w:multiLevelType w:val="hybridMultilevel"/>
    <w:tmpl w:val="7CCC1368"/>
    <w:lvl w:ilvl="0" w:tplc="B7AE0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87031"/>
    <w:multiLevelType w:val="hybridMultilevel"/>
    <w:tmpl w:val="CCBCC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5793D"/>
    <w:multiLevelType w:val="hybridMultilevel"/>
    <w:tmpl w:val="1DFEECD4"/>
    <w:lvl w:ilvl="0" w:tplc="38E63A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006164"/>
    <w:multiLevelType w:val="hybridMultilevel"/>
    <w:tmpl w:val="02C4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96AED"/>
    <w:multiLevelType w:val="hybridMultilevel"/>
    <w:tmpl w:val="C8F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F35C8"/>
    <w:multiLevelType w:val="hybridMultilevel"/>
    <w:tmpl w:val="32D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C61EAB"/>
    <w:multiLevelType w:val="hybridMultilevel"/>
    <w:tmpl w:val="6C8EF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55567B"/>
    <w:multiLevelType w:val="hybridMultilevel"/>
    <w:tmpl w:val="917A5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C2FE0"/>
    <w:multiLevelType w:val="hybridMultilevel"/>
    <w:tmpl w:val="E6CE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86DB7"/>
    <w:multiLevelType w:val="hybridMultilevel"/>
    <w:tmpl w:val="194A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7940F9"/>
    <w:multiLevelType w:val="hybridMultilevel"/>
    <w:tmpl w:val="5F7A2C02"/>
    <w:lvl w:ilvl="0" w:tplc="CC8CA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9225F6"/>
    <w:multiLevelType w:val="hybridMultilevel"/>
    <w:tmpl w:val="FB76A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17943"/>
    <w:multiLevelType w:val="hybridMultilevel"/>
    <w:tmpl w:val="C504A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50553"/>
    <w:multiLevelType w:val="hybridMultilevel"/>
    <w:tmpl w:val="BE1E250E"/>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AB7F04"/>
    <w:multiLevelType w:val="hybridMultilevel"/>
    <w:tmpl w:val="46963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B711A0"/>
    <w:multiLevelType w:val="hybridMultilevel"/>
    <w:tmpl w:val="751AD06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7F551DF"/>
    <w:multiLevelType w:val="hybridMultilevel"/>
    <w:tmpl w:val="21C61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FF81653"/>
    <w:multiLevelType w:val="hybridMultilevel"/>
    <w:tmpl w:val="41AA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03007"/>
    <w:multiLevelType w:val="hybridMultilevel"/>
    <w:tmpl w:val="558A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71A51"/>
    <w:multiLevelType w:val="hybridMultilevel"/>
    <w:tmpl w:val="667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43525"/>
    <w:multiLevelType w:val="hybridMultilevel"/>
    <w:tmpl w:val="57A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F310BC"/>
    <w:multiLevelType w:val="hybridMultilevel"/>
    <w:tmpl w:val="37A2A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9944BC"/>
    <w:multiLevelType w:val="hybridMultilevel"/>
    <w:tmpl w:val="FB300A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34DAE"/>
    <w:multiLevelType w:val="hybridMultilevel"/>
    <w:tmpl w:val="F82A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47"/>
  </w:num>
  <w:num w:numId="26">
    <w:abstractNumId w:val="26"/>
  </w:num>
  <w:num w:numId="27">
    <w:abstractNumId w:val="38"/>
  </w:num>
  <w:num w:numId="28">
    <w:abstractNumId w:val="35"/>
  </w:num>
  <w:num w:numId="29">
    <w:abstractNumId w:val="32"/>
  </w:num>
  <w:num w:numId="30">
    <w:abstractNumId w:val="24"/>
  </w:num>
  <w:num w:numId="31">
    <w:abstractNumId w:val="27"/>
  </w:num>
  <w:num w:numId="32">
    <w:abstractNumId w:val="30"/>
  </w:num>
  <w:num w:numId="33">
    <w:abstractNumId w:val="42"/>
  </w:num>
  <w:num w:numId="34">
    <w:abstractNumId w:val="45"/>
  </w:num>
  <w:num w:numId="35">
    <w:abstractNumId w:val="44"/>
  </w:num>
  <w:num w:numId="36">
    <w:abstractNumId w:val="33"/>
  </w:num>
  <w:num w:numId="37">
    <w:abstractNumId w:val="48"/>
  </w:num>
  <w:num w:numId="38">
    <w:abstractNumId w:val="29"/>
  </w:num>
  <w:num w:numId="39">
    <w:abstractNumId w:val="43"/>
  </w:num>
  <w:num w:numId="40">
    <w:abstractNumId w:val="23"/>
  </w:num>
  <w:num w:numId="41">
    <w:abstractNumId w:val="34"/>
  </w:num>
  <w:num w:numId="42">
    <w:abstractNumId w:val="28"/>
  </w:num>
  <w:num w:numId="43">
    <w:abstractNumId w:val="37"/>
  </w:num>
  <w:num w:numId="44">
    <w:abstractNumId w:val="41"/>
  </w:num>
  <w:num w:numId="45">
    <w:abstractNumId w:val="36"/>
  </w:num>
  <w:num w:numId="46">
    <w:abstractNumId w:val="40"/>
  </w:num>
  <w:num w:numId="47">
    <w:abstractNumId w:val="39"/>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2"/>
    <w:rsid w:val="00060154"/>
    <w:rsid w:val="000740F8"/>
    <w:rsid w:val="000905FA"/>
    <w:rsid w:val="000945EA"/>
    <w:rsid w:val="000B57B8"/>
    <w:rsid w:val="000C548D"/>
    <w:rsid w:val="00136FFB"/>
    <w:rsid w:val="00153EA0"/>
    <w:rsid w:val="00171AC8"/>
    <w:rsid w:val="0018041E"/>
    <w:rsid w:val="001A7E8C"/>
    <w:rsid w:val="001F21A0"/>
    <w:rsid w:val="002B6E73"/>
    <w:rsid w:val="002E4193"/>
    <w:rsid w:val="00313413"/>
    <w:rsid w:val="003360C9"/>
    <w:rsid w:val="00355120"/>
    <w:rsid w:val="003C3EA4"/>
    <w:rsid w:val="0041698A"/>
    <w:rsid w:val="0048310C"/>
    <w:rsid w:val="004C25AC"/>
    <w:rsid w:val="0051010F"/>
    <w:rsid w:val="0057366A"/>
    <w:rsid w:val="005E5668"/>
    <w:rsid w:val="0061657C"/>
    <w:rsid w:val="0064682F"/>
    <w:rsid w:val="00662EF6"/>
    <w:rsid w:val="006C0F27"/>
    <w:rsid w:val="006D17FE"/>
    <w:rsid w:val="007F621F"/>
    <w:rsid w:val="00836722"/>
    <w:rsid w:val="00851AEE"/>
    <w:rsid w:val="008A3F87"/>
    <w:rsid w:val="00921CAA"/>
    <w:rsid w:val="00947F63"/>
    <w:rsid w:val="00982D1F"/>
    <w:rsid w:val="009A4FDE"/>
    <w:rsid w:val="009D0382"/>
    <w:rsid w:val="009E0E1F"/>
    <w:rsid w:val="00A2103E"/>
    <w:rsid w:val="00AD2EC4"/>
    <w:rsid w:val="00B04DB8"/>
    <w:rsid w:val="00B36064"/>
    <w:rsid w:val="00B41388"/>
    <w:rsid w:val="00BE10DD"/>
    <w:rsid w:val="00C461A0"/>
    <w:rsid w:val="00CB77D2"/>
    <w:rsid w:val="00CD0E82"/>
    <w:rsid w:val="00CE5F48"/>
    <w:rsid w:val="00CF7636"/>
    <w:rsid w:val="00D34224"/>
    <w:rsid w:val="00D7289A"/>
    <w:rsid w:val="00E4574D"/>
    <w:rsid w:val="00E8476F"/>
    <w:rsid w:val="00F00129"/>
    <w:rsid w:val="00F36BB6"/>
    <w:rsid w:val="00F6260E"/>
    <w:rsid w:val="00F65419"/>
    <w:rsid w:val="00F65AB2"/>
    <w:rsid w:val="00FA5D86"/>
    <w:rsid w:val="00FE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0928"/>
  <w15:docId w15:val="{9264843D-D830-4CC6-85B3-337E78EC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3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D0382"/>
    <w:rPr>
      <w:color w:val="0000FF"/>
      <w:u w:val="single"/>
    </w:rPr>
  </w:style>
  <w:style w:type="paragraph" w:styleId="Akapitzlist">
    <w:name w:val="List Paragraph"/>
    <w:aliases w:val="L1,Numerowanie,List Paragraph"/>
    <w:basedOn w:val="Normalny"/>
    <w:link w:val="AkapitzlistZnak"/>
    <w:uiPriority w:val="34"/>
    <w:qFormat/>
    <w:rsid w:val="009D0382"/>
    <w:pPr>
      <w:ind w:left="720"/>
      <w:contextualSpacing/>
    </w:pPr>
  </w:style>
  <w:style w:type="paragraph" w:styleId="Tekstdymka">
    <w:name w:val="Balloon Text"/>
    <w:basedOn w:val="Normalny"/>
    <w:link w:val="TekstdymkaZnak"/>
    <w:uiPriority w:val="99"/>
    <w:semiHidden/>
    <w:unhideWhenUsed/>
    <w:rsid w:val="00D34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224"/>
    <w:rPr>
      <w:rFonts w:ascii="Segoe UI" w:eastAsia="Calibri" w:hAnsi="Segoe UI" w:cs="Segoe UI"/>
      <w:sz w:val="18"/>
      <w:szCs w:val="18"/>
      <w:lang w:eastAsia="pl-PL"/>
    </w:rPr>
  </w:style>
  <w:style w:type="paragraph" w:styleId="Nagwek">
    <w:name w:val="header"/>
    <w:basedOn w:val="Normalny"/>
    <w:link w:val="NagwekZnak"/>
    <w:uiPriority w:val="99"/>
    <w:unhideWhenUsed/>
    <w:rsid w:val="00CD0E82"/>
    <w:pPr>
      <w:tabs>
        <w:tab w:val="center" w:pos="4536"/>
        <w:tab w:val="right" w:pos="9072"/>
      </w:tabs>
    </w:pPr>
  </w:style>
  <w:style w:type="character" w:customStyle="1" w:styleId="NagwekZnak">
    <w:name w:val="Nagłówek Znak"/>
    <w:basedOn w:val="Domylnaczcionkaakapitu"/>
    <w:link w:val="Nagwek"/>
    <w:uiPriority w:val="99"/>
    <w:rsid w:val="00CD0E82"/>
    <w:rPr>
      <w:rFonts w:ascii="Calibri" w:eastAsia="Calibri" w:hAnsi="Calibri" w:cs="Arial"/>
      <w:sz w:val="20"/>
      <w:szCs w:val="20"/>
      <w:lang w:eastAsia="pl-PL"/>
    </w:rPr>
  </w:style>
  <w:style w:type="paragraph" w:styleId="Stopka">
    <w:name w:val="footer"/>
    <w:basedOn w:val="Normalny"/>
    <w:link w:val="StopkaZnak"/>
    <w:uiPriority w:val="99"/>
    <w:unhideWhenUsed/>
    <w:rsid w:val="00CD0E82"/>
    <w:pPr>
      <w:tabs>
        <w:tab w:val="center" w:pos="4536"/>
        <w:tab w:val="right" w:pos="9072"/>
      </w:tabs>
    </w:pPr>
  </w:style>
  <w:style w:type="character" w:customStyle="1" w:styleId="StopkaZnak">
    <w:name w:val="Stopka Znak"/>
    <w:basedOn w:val="Domylnaczcionkaakapitu"/>
    <w:link w:val="Stopka"/>
    <w:uiPriority w:val="99"/>
    <w:rsid w:val="00CD0E82"/>
    <w:rPr>
      <w:rFonts w:ascii="Calibri" w:eastAsia="Calibri" w:hAnsi="Calibri" w:cs="Arial"/>
      <w:sz w:val="20"/>
      <w:szCs w:val="20"/>
      <w:lang w:eastAsia="pl-PL"/>
    </w:rPr>
  </w:style>
  <w:style w:type="character" w:customStyle="1" w:styleId="AkapitzlistZnak">
    <w:name w:val="Akapit z listą Znak"/>
    <w:aliases w:val="L1 Znak,Numerowanie Znak,List Paragraph Znak"/>
    <w:link w:val="Akapitzlist"/>
    <w:uiPriority w:val="34"/>
    <w:qFormat/>
    <w:locked/>
    <w:rsid w:val="0048310C"/>
    <w:rPr>
      <w:rFonts w:ascii="Calibri" w:eastAsia="Calibri" w:hAnsi="Calibri" w:cs="Arial"/>
      <w:sz w:val="20"/>
      <w:szCs w:val="20"/>
      <w:lang w:eastAsia="pl-PL"/>
    </w:rPr>
  </w:style>
  <w:style w:type="paragraph" w:customStyle="1" w:styleId="tytakt">
    <w:name w:val="tytakt"/>
    <w:basedOn w:val="Normalny"/>
    <w:rsid w:val="0048310C"/>
    <w:pPr>
      <w:spacing w:before="150" w:after="150"/>
      <w:jc w:val="center"/>
    </w:pPr>
    <w:rPr>
      <w:rFonts w:ascii="Times New Roman" w:eastAsia="Times New Roman" w:hAnsi="Times New Roman" w:cs="Times New Roman"/>
      <w:b/>
      <w:bCs/>
      <w:color w:val="150A59"/>
      <w:sz w:val="29"/>
      <w:szCs w:val="29"/>
    </w:rPr>
  </w:style>
  <w:style w:type="character" w:customStyle="1" w:styleId="FontStyle33">
    <w:name w:val="Font Style33"/>
    <w:rsid w:val="0048310C"/>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8114">
      <w:bodyDiv w:val="1"/>
      <w:marLeft w:val="0"/>
      <w:marRight w:val="0"/>
      <w:marTop w:val="0"/>
      <w:marBottom w:val="0"/>
      <w:divBdr>
        <w:top w:val="none" w:sz="0" w:space="0" w:color="auto"/>
        <w:left w:val="none" w:sz="0" w:space="0" w:color="auto"/>
        <w:bottom w:val="none" w:sz="0" w:space="0" w:color="auto"/>
        <w:right w:val="none" w:sz="0" w:space="0" w:color="auto"/>
      </w:divBdr>
    </w:div>
    <w:div w:id="19707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za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2916</Words>
  <Characters>17499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Ziolkowska</dc:creator>
  <cp:lastModifiedBy>Anna Ziolkowska</cp:lastModifiedBy>
  <cp:revision>4</cp:revision>
  <cp:lastPrinted>2020-09-11T06:58:00Z</cp:lastPrinted>
  <dcterms:created xsi:type="dcterms:W3CDTF">2020-09-11T11:49:00Z</dcterms:created>
  <dcterms:modified xsi:type="dcterms:W3CDTF">2020-09-11T11:51:00Z</dcterms:modified>
</cp:coreProperties>
</file>