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B0" w:rsidRPr="004B3D97" w:rsidRDefault="009E485C" w:rsidP="009E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D97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31B0" w:rsidRPr="004B3D97">
        <w:rPr>
          <w:rFonts w:ascii="Times New Roman" w:hAnsi="Times New Roman" w:cs="Times New Roman"/>
          <w:b/>
          <w:bCs/>
          <w:sz w:val="28"/>
          <w:szCs w:val="28"/>
        </w:rPr>
        <w:t>KONSULTACJI</w:t>
      </w:r>
    </w:p>
    <w:p w:rsidR="004B3D97" w:rsidRPr="004B3D97" w:rsidRDefault="00184B59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Projektu </w:t>
      </w:r>
      <w:r w:rsidRPr="004B3D97">
        <w:rPr>
          <w:rStyle w:val="Pogrubienie"/>
          <w:rFonts w:ascii="Times New Roman" w:hAnsi="Times New Roman" w:cs="Times New Roman"/>
          <w:sz w:val="24"/>
          <w:szCs w:val="24"/>
        </w:rPr>
        <w:t xml:space="preserve">uchwały w sprawie przyjęcia </w:t>
      </w:r>
      <w:r w:rsidR="004B3D97"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Rocznego Programu Współpracy </w:t>
      </w:r>
    </w:p>
    <w:p w:rsidR="00BF31B0" w:rsidRDefault="004B3D97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Gminy Zapolice z organizacjami pozarządowymi oraz  podmiotami </w:t>
      </w:r>
      <w:r w:rsidRPr="004B3D97">
        <w:rPr>
          <w:rFonts w:ascii="Times New Roman" w:hAnsi="Times New Roman" w:cs="Times New Roman"/>
          <w:b/>
          <w:sz w:val="24"/>
          <w:szCs w:val="24"/>
        </w:rPr>
        <w:t>wymien</w:t>
      </w:r>
      <w:r>
        <w:rPr>
          <w:rFonts w:ascii="Times New Roman" w:hAnsi="Times New Roman" w:cs="Times New Roman"/>
          <w:b/>
          <w:sz w:val="24"/>
          <w:szCs w:val="24"/>
        </w:rPr>
        <w:t>ionymi w </w:t>
      </w:r>
      <w:r w:rsidRPr="004B3D97">
        <w:rPr>
          <w:rFonts w:ascii="Times New Roman" w:hAnsi="Times New Roman" w:cs="Times New Roman"/>
          <w:b/>
          <w:sz w:val="24"/>
          <w:szCs w:val="24"/>
        </w:rPr>
        <w:t>art. 3 ust. 3 ustawy o działalności pożytku public</w:t>
      </w:r>
      <w:r w:rsidR="00C238A9">
        <w:rPr>
          <w:rFonts w:ascii="Times New Roman" w:hAnsi="Times New Roman" w:cs="Times New Roman"/>
          <w:b/>
          <w:sz w:val="24"/>
          <w:szCs w:val="24"/>
        </w:rPr>
        <w:t>znego i o wolontariacie na 2022</w:t>
      </w:r>
      <w:r w:rsidR="009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97">
        <w:rPr>
          <w:rFonts w:ascii="Times New Roman" w:hAnsi="Times New Roman" w:cs="Times New Roman"/>
          <w:b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1F11" w:rsidRPr="004B3D97" w:rsidRDefault="00481F11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4319"/>
        <w:gridCol w:w="4897"/>
      </w:tblGrid>
      <w:tr w:rsidR="00BF31B0" w:rsidRPr="00184B59" w:rsidTr="00CD6B92">
        <w:trPr>
          <w:trHeight w:val="11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1.</w:t>
            </w:r>
          </w:p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Podmiot zgłaszający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Osoba uprawniona do kontaktu :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 imię i nazwisko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Nr telefonu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4B3D97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Wskazanie dotychczasowego zapisu w projekcie konsultowanego </w:t>
            </w:r>
            <w:r w:rsidR="004B3D97">
              <w:rPr>
                <w:rFonts w:cs="Times New Roman"/>
                <w:bCs/>
                <w:sz w:val="20"/>
                <w:szCs w:val="20"/>
              </w:rPr>
              <w:t>dokumentu, który wymaga zmiany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94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4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3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742F9D" w:rsidRPr="00184B59" w:rsidRDefault="00742F9D">
      <w:pPr>
        <w:rPr>
          <w:rFonts w:ascii="Times New Roman" w:hAnsi="Times New Roman" w:cs="Times New Roman"/>
        </w:rPr>
      </w:pPr>
    </w:p>
    <w:sectPr w:rsidR="00742F9D" w:rsidRPr="0018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0"/>
    <w:rsid w:val="000A0DF6"/>
    <w:rsid w:val="00181950"/>
    <w:rsid w:val="00184B59"/>
    <w:rsid w:val="002F71CB"/>
    <w:rsid w:val="00481F11"/>
    <w:rsid w:val="004B3D97"/>
    <w:rsid w:val="00742F9D"/>
    <w:rsid w:val="00927675"/>
    <w:rsid w:val="009E485C"/>
    <w:rsid w:val="00BF31B0"/>
    <w:rsid w:val="00C238A9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E23F-A523-4A79-ACB6-381D461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84B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2017-10-10T07:23:00Z</cp:lastPrinted>
  <dcterms:created xsi:type="dcterms:W3CDTF">2020-10-09T07:00:00Z</dcterms:created>
  <dcterms:modified xsi:type="dcterms:W3CDTF">2021-10-29T09:38:00Z</dcterms:modified>
</cp:coreProperties>
</file>